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68E7" w:rsidRDefault="007F68E7" w:rsidP="0090305F">
      <w:pPr>
        <w:autoSpaceDE w:val="0"/>
        <w:autoSpaceDN w:val="0"/>
        <w:adjustRightInd w:val="0"/>
        <w:jc w:val="center"/>
      </w:pPr>
      <w:r>
        <w:rPr>
          <w:noProof/>
        </w:rPr>
        <w:drawing>
          <wp:inline distT="0" distB="0" distL="0" distR="0">
            <wp:extent cx="5940425" cy="8180856"/>
            <wp:effectExtent l="0" t="0" r="3175" b="0"/>
            <wp:docPr id="5" name="Рисунок 5" descr="C:\Users\user\Desktop\титу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титул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80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8E7" w:rsidRDefault="007F68E7" w:rsidP="0090305F">
      <w:pPr>
        <w:autoSpaceDE w:val="0"/>
        <w:autoSpaceDN w:val="0"/>
        <w:adjustRightInd w:val="0"/>
        <w:jc w:val="center"/>
      </w:pPr>
    </w:p>
    <w:p w:rsidR="0090305F" w:rsidRDefault="0090305F" w:rsidP="007F68E7">
      <w:pPr>
        <w:autoSpaceDE w:val="0"/>
        <w:autoSpaceDN w:val="0"/>
        <w:adjustRightInd w:val="0"/>
      </w:pPr>
    </w:p>
    <w:p w:rsidR="0090305F" w:rsidRDefault="0090305F" w:rsidP="0090305F">
      <w:pPr>
        <w:autoSpaceDE w:val="0"/>
        <w:autoSpaceDN w:val="0"/>
        <w:adjustRightInd w:val="0"/>
      </w:pPr>
      <w:r>
        <w:t xml:space="preserve">                                                        </w:t>
      </w:r>
      <w:r w:rsidR="007F68E7">
        <w:t xml:space="preserve">                           </w:t>
      </w:r>
    </w:p>
    <w:p w:rsidR="0090305F" w:rsidRDefault="0090305F" w:rsidP="0090305F">
      <w:pPr>
        <w:autoSpaceDE w:val="0"/>
        <w:autoSpaceDN w:val="0"/>
        <w:adjustRightInd w:val="0"/>
        <w:jc w:val="center"/>
      </w:pPr>
      <w:r>
        <w:t xml:space="preserve">                                                               </w:t>
      </w:r>
      <w:r w:rsidR="007F68E7">
        <w:t xml:space="preserve">       </w:t>
      </w:r>
    </w:p>
    <w:p w:rsidR="0090305F" w:rsidRDefault="0090305F" w:rsidP="0090305F">
      <w:pPr>
        <w:autoSpaceDE w:val="0"/>
        <w:autoSpaceDN w:val="0"/>
        <w:adjustRightInd w:val="0"/>
      </w:pPr>
      <w:r>
        <w:t xml:space="preserve">                                                   </w:t>
      </w:r>
      <w:r w:rsidR="007F68E7">
        <w:t xml:space="preserve">                     </w:t>
      </w:r>
    </w:p>
    <w:p w:rsidR="0090305F" w:rsidRDefault="007F68E7" w:rsidP="0090305F">
      <w:pPr>
        <w:autoSpaceDE w:val="0"/>
        <w:autoSpaceDN w:val="0"/>
        <w:adjustRightInd w:val="0"/>
        <w:jc w:val="center"/>
      </w:pPr>
      <w:r>
        <w:lastRenderedPageBreak/>
        <w:t xml:space="preserve">        </w:t>
      </w:r>
    </w:p>
    <w:p w:rsidR="0090305F" w:rsidRPr="007F68E7" w:rsidRDefault="0090305F" w:rsidP="007F68E7">
      <w:pPr>
        <w:autoSpaceDE w:val="0"/>
        <w:autoSpaceDN w:val="0"/>
        <w:adjustRightInd w:val="0"/>
        <w:jc w:val="center"/>
        <w:rPr>
          <w:lang w:val="tt-RU"/>
        </w:rPr>
      </w:pPr>
      <w:r>
        <w:rPr>
          <w:rFonts w:ascii="Century Schoolbook" w:hAnsi="Century Schoolbook" w:cs="Century Schoolbook"/>
          <w:lang w:val="tt-RU"/>
        </w:rPr>
        <w:t xml:space="preserve">                                      </w:t>
      </w:r>
      <w:r w:rsidR="007F68E7">
        <w:rPr>
          <w:rFonts w:ascii="Century Schoolbook" w:hAnsi="Century Schoolbook" w:cs="Century Schoolbook"/>
          <w:lang w:val="tt-RU"/>
        </w:rPr>
        <w:t xml:space="preserve">              </w:t>
      </w:r>
    </w:p>
    <w:p w:rsidR="0090305F" w:rsidRDefault="0090305F" w:rsidP="0090305F">
      <w:pPr>
        <w:autoSpaceDE w:val="0"/>
        <w:autoSpaceDN w:val="0"/>
        <w:adjustRightInd w:val="0"/>
        <w:ind w:firstLine="720"/>
        <w:rPr>
          <w:b/>
          <w:bCs/>
          <w:spacing w:val="2"/>
          <w:position w:val="2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 Н А Л И </w:t>
      </w:r>
      <w:proofErr w:type="gramStart"/>
      <w:r>
        <w:rPr>
          <w:b/>
          <w:bCs/>
          <w:sz w:val="28"/>
          <w:szCs w:val="28"/>
        </w:rPr>
        <w:t>З</w:t>
      </w:r>
      <w:proofErr w:type="gramEnd"/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учебно – воспитательной работы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 </w:t>
      </w:r>
      <w:r>
        <w:rPr>
          <w:b/>
          <w:bCs/>
          <w:sz w:val="28"/>
          <w:szCs w:val="28"/>
        </w:rPr>
        <w:t>МБОУ  ДОД «Детско-юношеской спортивной школы»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Муслюмовского муниципального района РТ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 2017-2018  учебный год.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pacing w:val="2"/>
          <w:position w:val="2"/>
          <w:sz w:val="10"/>
          <w:szCs w:val="10"/>
          <w:lang w:val="tt-RU"/>
        </w:rPr>
      </w:pPr>
      <w:r>
        <w:rPr>
          <w:b/>
          <w:bCs/>
          <w:sz w:val="28"/>
          <w:szCs w:val="28"/>
          <w:lang w:val="tt-RU"/>
        </w:rPr>
        <w:tab/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Анализ комплектование групп за 2017/18 учебный год. 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u w:val="single"/>
        </w:rPr>
      </w:pPr>
      <w:proofErr w:type="gramStart"/>
      <w:r>
        <w:rPr>
          <w:b/>
          <w:bCs/>
          <w:sz w:val="28"/>
          <w:szCs w:val="28"/>
        </w:rPr>
        <w:t>(</w:t>
      </w:r>
      <w:r>
        <w:rPr>
          <w:b/>
          <w:bCs/>
          <w:sz w:val="28"/>
          <w:szCs w:val="28"/>
          <w:u w:val="single"/>
        </w:rPr>
        <w:t>открылась новый универсальный спортивный зал.</w:t>
      </w:r>
      <w:proofErr w:type="gramEnd"/>
      <w:r>
        <w:rPr>
          <w:b/>
          <w:bCs/>
          <w:sz w:val="28"/>
          <w:szCs w:val="28"/>
          <w:u w:val="single"/>
        </w:rPr>
        <w:t xml:space="preserve">  </w:t>
      </w:r>
      <w:proofErr w:type="spellStart"/>
      <w:r>
        <w:rPr>
          <w:b/>
          <w:bCs/>
          <w:sz w:val="28"/>
          <w:szCs w:val="28"/>
          <w:u w:val="single"/>
        </w:rPr>
        <w:t>Официально</w:t>
      </w:r>
      <w:proofErr w:type="gramStart"/>
      <w:r>
        <w:rPr>
          <w:b/>
          <w:bCs/>
          <w:sz w:val="28"/>
          <w:szCs w:val="28"/>
          <w:u w:val="single"/>
        </w:rPr>
        <w:t>,д</w:t>
      </w:r>
      <w:proofErr w:type="gramEnd"/>
      <w:r>
        <w:rPr>
          <w:b/>
          <w:bCs/>
          <w:sz w:val="28"/>
          <w:szCs w:val="28"/>
          <w:u w:val="single"/>
        </w:rPr>
        <w:t>окументально</w:t>
      </w:r>
      <w:proofErr w:type="spellEnd"/>
      <w:r>
        <w:rPr>
          <w:b/>
          <w:bCs/>
          <w:sz w:val="28"/>
          <w:szCs w:val="28"/>
          <w:u w:val="single"/>
        </w:rPr>
        <w:t>)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pacing w:val="2"/>
          <w:position w:val="2"/>
          <w:sz w:val="10"/>
          <w:szCs w:val="10"/>
          <w:u w:val="single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МБОУ ДОД «ДЮСШ»  осуществляет образовательную  деятельность  по </w:t>
      </w:r>
      <w:proofErr w:type="gramStart"/>
      <w:r>
        <w:rPr>
          <w:sz w:val="28"/>
          <w:szCs w:val="28"/>
        </w:rPr>
        <w:t>дополнительным</w:t>
      </w:r>
      <w:proofErr w:type="gramEnd"/>
      <w:r>
        <w:rPr>
          <w:sz w:val="28"/>
          <w:szCs w:val="28"/>
        </w:rPr>
        <w:t xml:space="preserve"> общеобразовательным программ, а именно: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  - </w:t>
      </w:r>
      <w:r>
        <w:rPr>
          <w:sz w:val="28"/>
          <w:szCs w:val="28"/>
        </w:rPr>
        <w:t>дополнительные предпрофессиональные программы (обучающиеся этапов НП и ТЭ).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Дополнительное образование в учреждении реализуется на  бесплатной основе.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В части реализации дополнительного образования в ДЮСШ функционирует  9 отделений по виду спорта: армрестлинг, бадминтон, баскетбол, борьба на поясах, волейбол, </w:t>
      </w: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>, настольный  теннис, хоккей, шахматы.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785"/>
        <w:gridCol w:w="4786"/>
      </w:tblGrid>
      <w:tr w:rsidR="0090305F" w:rsidTr="0090305F">
        <w:trPr>
          <w:trHeight w:val="1"/>
        </w:trPr>
        <w:tc>
          <w:tcPr>
            <w:tcW w:w="95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8"/>
                <w:szCs w:val="28"/>
              </w:rPr>
              <w:t>Отделения по видам спорта</w:t>
            </w:r>
          </w:p>
        </w:tc>
      </w:tr>
      <w:tr w:rsidR="0090305F" w:rsidTr="0090305F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2016-2017 уч.</w:t>
            </w:r>
            <w:r>
              <w:rPr>
                <w:sz w:val="28"/>
                <w:szCs w:val="28"/>
              </w:rPr>
              <w:t>год.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2017-2018  уч.</w:t>
            </w:r>
            <w:r>
              <w:rPr>
                <w:sz w:val="28"/>
                <w:szCs w:val="28"/>
              </w:rPr>
              <w:t>год.</w:t>
            </w:r>
          </w:p>
        </w:tc>
      </w:tr>
      <w:tr w:rsidR="0090305F" w:rsidTr="0090305F">
        <w:trPr>
          <w:trHeight w:val="1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5 </w:t>
            </w:r>
            <w:r>
              <w:rPr>
                <w:sz w:val="28"/>
                <w:szCs w:val="28"/>
              </w:rPr>
              <w:t>отделений</w:t>
            </w:r>
          </w:p>
        </w:tc>
        <w:tc>
          <w:tcPr>
            <w:tcW w:w="47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 xml:space="preserve">9 </w:t>
            </w:r>
            <w:r>
              <w:rPr>
                <w:sz w:val="28"/>
                <w:szCs w:val="28"/>
              </w:rPr>
              <w:t>отделений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Численность занимающихся в этих отделениях составляет 389 обучающихся, из них начальной подготовке -169 человек это 43 % от общего количества занимающихся, а в тренировочных группах    занимается 220 человек, что составляет  57% от их общего числа.  Количества обучающихся  женского пола – 72 человек, из общего числа занимающихся составляет 19%. Возраст занимающихся 6-15 лет – 342, возраст от 16 по 21 лет - 47 человек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Динамика изменения численности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по этапам  спортивной подготовки.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lastRenderedPageBreak/>
        <w:drawing>
          <wp:inline distT="0" distB="0" distL="0" distR="0">
            <wp:extent cx="3895725" cy="2143125"/>
            <wp:effectExtent l="0" t="0" r="0" b="0"/>
            <wp:docPr id="4" name="Диаграмма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90305F" w:rsidRDefault="0090305F" w:rsidP="0090305F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 xml:space="preserve">Анализ сохранности контингента показывает, что наибольший отток детей происходит на начальных этапах  НП-1,НП-2, </w:t>
      </w:r>
      <w:proofErr w:type="gramStart"/>
      <w:r>
        <w:rPr>
          <w:rFonts w:ascii="yandex-sans" w:hAnsi="yandex-sans"/>
          <w:color w:val="000000"/>
          <w:sz w:val="28"/>
          <w:szCs w:val="28"/>
        </w:rPr>
        <w:t>НП-3</w:t>
      </w:r>
      <w:proofErr w:type="gramEnd"/>
      <w:r>
        <w:rPr>
          <w:rFonts w:ascii="yandex-sans" w:hAnsi="yandex-sans"/>
          <w:color w:val="000000"/>
          <w:sz w:val="28"/>
          <w:szCs w:val="28"/>
        </w:rPr>
        <w:t xml:space="preserve">  что возможно связано с недостаточным опытом организации и </w:t>
      </w:r>
      <w:r>
        <w:rPr>
          <w:sz w:val="28"/>
          <w:szCs w:val="28"/>
        </w:rPr>
        <w:t>за счёт  сокращения ставок  тренеров-преподавателей, работающих по совместительству.</w:t>
      </w:r>
    </w:p>
    <w:p w:rsidR="0090305F" w:rsidRDefault="0090305F" w:rsidP="0090305F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учебно-тренировочного процесса или необходимостью более тщательного отбора детей в группы начальной подготовки. Следовательно, необходимо вести более эффективную работу с молодыми тренерами по оптимизации учебного процесса и разработать систему приема детей в группы начальной подготовки.</w:t>
      </w:r>
    </w:p>
    <w:p w:rsidR="0090305F" w:rsidRDefault="0090305F" w:rsidP="0090305F">
      <w:pPr>
        <w:shd w:val="clear" w:color="auto" w:fill="FFFFFF"/>
        <w:jc w:val="both"/>
        <w:rPr>
          <w:rFonts w:ascii="yandex-sans" w:hAnsi="yandex-sans"/>
          <w:color w:val="000000"/>
          <w:sz w:val="10"/>
          <w:szCs w:val="10"/>
        </w:rPr>
      </w:pPr>
    </w:p>
    <w:p w:rsidR="0090305F" w:rsidRDefault="0090305F" w:rsidP="0090305F">
      <w:pPr>
        <w:keepNext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Соотношение количества </w:t>
      </w:r>
      <w:proofErr w:type="gramStart"/>
      <w:r>
        <w:rPr>
          <w:sz w:val="28"/>
          <w:szCs w:val="28"/>
        </w:rPr>
        <w:t>обучающихся</w:t>
      </w:r>
      <w:proofErr w:type="gramEnd"/>
      <w:r>
        <w:rPr>
          <w:sz w:val="28"/>
          <w:szCs w:val="28"/>
        </w:rPr>
        <w:t xml:space="preserve"> на</w:t>
      </w:r>
    </w:p>
    <w:p w:rsidR="0090305F" w:rsidRDefault="0090305F" w:rsidP="0090305F">
      <w:pPr>
        <w:keepNext/>
        <w:autoSpaceDE w:val="0"/>
        <w:autoSpaceDN w:val="0"/>
        <w:adjustRightInd w:val="0"/>
        <w:rPr>
          <w:sz w:val="6"/>
          <w:szCs w:val="6"/>
        </w:rPr>
      </w:pPr>
      <w:r>
        <w:rPr>
          <w:sz w:val="28"/>
          <w:szCs w:val="28"/>
        </w:rPr>
        <w:t xml:space="preserve"> </w:t>
      </w:r>
    </w:p>
    <w:p w:rsidR="0090305F" w:rsidRDefault="0090305F" w:rsidP="0090305F">
      <w:pPr>
        <w:keepNext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 xml:space="preserve">2016-20147учебный год -415 чел.    2017-2018 учебный год -389 чел.  </w:t>
      </w:r>
      <w:r>
        <w:rPr>
          <w:noProof/>
          <w:sz w:val="28"/>
          <w:szCs w:val="28"/>
        </w:rPr>
        <w:drawing>
          <wp:inline distT="0" distB="0" distL="0" distR="0">
            <wp:extent cx="3190875" cy="1762125"/>
            <wp:effectExtent l="0" t="0" r="0" b="0"/>
            <wp:docPr id="3" name="Диаграмм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90305F" w:rsidRDefault="0090305F" w:rsidP="0090305F">
      <w:pPr>
        <w:keepNext/>
        <w:autoSpaceDE w:val="0"/>
        <w:autoSpaceDN w:val="0"/>
        <w:adjustRightInd w:val="0"/>
      </w:pPr>
      <w:r>
        <w:rPr>
          <w:b/>
          <w:sz w:val="28"/>
          <w:szCs w:val="28"/>
          <w:lang w:val="tt-RU"/>
        </w:rPr>
        <w:t>Выводы: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Численность обучающихся  в  ДЮСШ по сравнению с 2016-2017 учебным   годом уменьшилась  на 26 человек.  Общий количественный состав обучающихся и количественный состав обучающихся  в учебных группах уменьшился за счёт   выбытия учащихся по различным причинам и за счёт перевода детей с группы начальной подготовки  в учебно </w:t>
      </w:r>
      <w:proofErr w:type="gramStart"/>
      <w:r>
        <w:rPr>
          <w:sz w:val="28"/>
          <w:szCs w:val="28"/>
        </w:rPr>
        <w:t>–т</w:t>
      </w:r>
      <w:proofErr w:type="gramEnd"/>
      <w:r>
        <w:rPr>
          <w:sz w:val="28"/>
          <w:szCs w:val="28"/>
        </w:rPr>
        <w:t xml:space="preserve">ренировочные группы. 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Кадровый состав и руководство.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10"/>
          <w:szCs w:val="1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4"/>
          <w:szCs w:val="4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  <w:t xml:space="preserve">На 1 сентября  2017 года   </w:t>
      </w:r>
      <w:r>
        <w:rPr>
          <w:sz w:val="28"/>
          <w:szCs w:val="28"/>
        </w:rPr>
        <w:t>педагогический состав школы  составила 20 человек,  в связи  с переходом на новое  здание   коллектив  ДЮСШ  увеличился на  28 человек  из них: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6"/>
          <w:szCs w:val="6"/>
        </w:rPr>
      </w:pPr>
    </w:p>
    <w:tbl>
      <w:tblPr>
        <w:tblW w:w="1048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60"/>
        <w:gridCol w:w="1418"/>
        <w:gridCol w:w="1558"/>
        <w:gridCol w:w="991"/>
        <w:gridCol w:w="1133"/>
        <w:gridCol w:w="992"/>
        <w:gridCol w:w="850"/>
        <w:gridCol w:w="991"/>
        <w:gridCol w:w="992"/>
      </w:tblGrid>
      <w:tr w:rsidR="0090305F" w:rsidTr="0090305F">
        <w:trPr>
          <w:trHeight w:val="584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Учебный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год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Административный персонал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Инструктор-методист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Медицинский персонал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Хозяйственный персонал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Тренеры-преподаватели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Образование</w:t>
            </w:r>
          </w:p>
        </w:tc>
      </w:tr>
      <w:tr w:rsidR="0090305F" w:rsidTr="0090305F">
        <w:trPr>
          <w:trHeight w:val="353"/>
        </w:trPr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>
            <w:pPr>
              <w:rPr>
                <w:b/>
                <w:sz w:val="22"/>
                <w:szCs w:val="22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>
            <w:pPr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>
            <w:pPr>
              <w:rPr>
                <w:b/>
                <w:sz w:val="22"/>
                <w:szCs w:val="22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>
            <w:pPr>
              <w:rPr>
                <w:b/>
                <w:sz w:val="22"/>
                <w:szCs w:val="22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>
            <w:pPr>
              <w:rPr>
                <w:b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Шт.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Сов.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proofErr w:type="spellStart"/>
            <w:r>
              <w:rPr>
                <w:b/>
                <w:sz w:val="22"/>
                <w:szCs w:val="22"/>
              </w:rPr>
              <w:t>Высш</w:t>
            </w:r>
            <w:proofErr w:type="spellEnd"/>
            <w:r>
              <w:rPr>
                <w:b/>
                <w:sz w:val="22"/>
                <w:szCs w:val="22"/>
              </w:rPr>
              <w:t>.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Сред.</w:t>
            </w:r>
          </w:p>
        </w:tc>
      </w:tr>
      <w:tr w:rsidR="0090305F" w:rsidTr="0090305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2016/2017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90305F" w:rsidTr="0090305F"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2017/2018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 xml:space="preserve">Выводы:  </w:t>
      </w:r>
      <w:r>
        <w:rPr>
          <w:sz w:val="28"/>
          <w:szCs w:val="28"/>
          <w:lang w:val="tt-RU"/>
        </w:rPr>
        <w:t>В связи принятием новых  тренеров –преподавателей по армрестлингу, баскетболу, волейболу, было  сокращено количество тренеров-преподавателей по совместительству. Увеличился технический персонал.</w:t>
      </w:r>
    </w:p>
    <w:p w:rsidR="0090305F" w:rsidRDefault="0090305F" w:rsidP="0090305F">
      <w:pPr>
        <w:autoSpaceDE w:val="0"/>
        <w:autoSpaceDN w:val="0"/>
        <w:adjustRightInd w:val="0"/>
        <w:ind w:firstLine="36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>По сранению  с прошлым  учебном годом с</w:t>
      </w:r>
      <w:proofErr w:type="spellStart"/>
      <w:r>
        <w:rPr>
          <w:sz w:val="28"/>
          <w:szCs w:val="28"/>
        </w:rPr>
        <w:t>редний</w:t>
      </w:r>
      <w:proofErr w:type="spellEnd"/>
      <w:r>
        <w:rPr>
          <w:sz w:val="28"/>
          <w:szCs w:val="28"/>
        </w:rPr>
        <w:t xml:space="preserve"> возраст  тренеров – преподавателей     составила  37,2 лет, а в этом учебном году  36,5  лет.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</w:r>
    </w:p>
    <w:p w:rsidR="0090305F" w:rsidRDefault="0090305F" w:rsidP="0090305F">
      <w:pPr>
        <w:suppressAutoHyphens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Звания и заслуги:</w:t>
      </w:r>
    </w:p>
    <w:p w:rsidR="0090305F" w:rsidRDefault="0090305F" w:rsidP="0090305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</w:t>
      </w:r>
      <w:r>
        <w:rPr>
          <w:sz w:val="28"/>
          <w:szCs w:val="28"/>
        </w:rPr>
        <w:t>Имеют:</w:t>
      </w:r>
    </w:p>
    <w:p w:rsidR="0090305F" w:rsidRDefault="0090305F" w:rsidP="0090305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- </w:t>
      </w:r>
      <w:r>
        <w:rPr>
          <w:sz w:val="28"/>
          <w:szCs w:val="28"/>
        </w:rPr>
        <w:t xml:space="preserve">знак « Отличник физической культуры РТ» - тренеры-преподаватели по  </w:t>
      </w:r>
      <w:proofErr w:type="spellStart"/>
      <w:r>
        <w:rPr>
          <w:sz w:val="28"/>
          <w:szCs w:val="28"/>
        </w:rPr>
        <w:t>Шаймухаметов</w:t>
      </w:r>
      <w:proofErr w:type="spellEnd"/>
      <w:r>
        <w:rPr>
          <w:sz w:val="28"/>
          <w:szCs w:val="28"/>
        </w:rPr>
        <w:t xml:space="preserve"> А.Р. ,  </w:t>
      </w:r>
      <w:proofErr w:type="spellStart"/>
      <w:r>
        <w:rPr>
          <w:sz w:val="28"/>
          <w:szCs w:val="28"/>
        </w:rPr>
        <w:t>Хамматуллин</w:t>
      </w:r>
      <w:proofErr w:type="spellEnd"/>
      <w:r>
        <w:rPr>
          <w:sz w:val="28"/>
          <w:szCs w:val="28"/>
        </w:rPr>
        <w:t xml:space="preserve"> Н.С., Бариев Л.Х.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Курсы повышения квалификации  и аттестация тренерско-преподавательского состава: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10"/>
          <w:szCs w:val="1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0305F" w:rsidRDefault="0090305F" w:rsidP="0090305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</w:t>
      </w:r>
      <w:r>
        <w:rPr>
          <w:sz w:val="28"/>
          <w:szCs w:val="28"/>
          <w:lang w:val="tt-RU"/>
        </w:rPr>
        <w:tab/>
        <w:t xml:space="preserve"> Все педагогические  работники регулярно (1 раз в 3 года) проходят курсы повышения квалификации по профилю деятельности. </w:t>
      </w:r>
      <w:r>
        <w:rPr>
          <w:sz w:val="28"/>
          <w:szCs w:val="28"/>
        </w:rPr>
        <w:t xml:space="preserve">В 2017  году в Поволжской государственной  академии физической культуры курсы повышения квалификации  прошли:  тренер – преподаватель по хоккею </w:t>
      </w:r>
      <w:proofErr w:type="spellStart"/>
      <w:r>
        <w:rPr>
          <w:sz w:val="28"/>
          <w:szCs w:val="28"/>
        </w:rPr>
        <w:t>Миннегалиев</w:t>
      </w:r>
      <w:proofErr w:type="spellEnd"/>
      <w:r>
        <w:rPr>
          <w:sz w:val="28"/>
          <w:szCs w:val="28"/>
        </w:rPr>
        <w:t xml:space="preserve"> М.Р.,  директор  </w:t>
      </w:r>
      <w:proofErr w:type="spellStart"/>
      <w:r>
        <w:rPr>
          <w:sz w:val="28"/>
          <w:szCs w:val="28"/>
        </w:rPr>
        <w:t>Фазлиев</w:t>
      </w:r>
      <w:proofErr w:type="spellEnd"/>
      <w:r>
        <w:rPr>
          <w:sz w:val="28"/>
          <w:szCs w:val="28"/>
        </w:rPr>
        <w:t xml:space="preserve"> И.М., заместитель директора по УВР </w:t>
      </w:r>
      <w:proofErr w:type="spellStart"/>
      <w:r>
        <w:rPr>
          <w:sz w:val="28"/>
          <w:szCs w:val="28"/>
        </w:rPr>
        <w:t>Ахатова</w:t>
      </w:r>
      <w:proofErr w:type="spellEnd"/>
      <w:r>
        <w:rPr>
          <w:sz w:val="28"/>
          <w:szCs w:val="28"/>
        </w:rPr>
        <w:t xml:space="preserve">  З.У., инструктор-методист </w:t>
      </w:r>
      <w:proofErr w:type="spellStart"/>
      <w:r>
        <w:rPr>
          <w:sz w:val="28"/>
          <w:szCs w:val="28"/>
        </w:rPr>
        <w:t>Гиздуллина</w:t>
      </w:r>
      <w:proofErr w:type="spellEnd"/>
      <w:r>
        <w:rPr>
          <w:sz w:val="28"/>
          <w:szCs w:val="28"/>
        </w:rPr>
        <w:t xml:space="preserve"> Г.Ф.</w:t>
      </w:r>
    </w:p>
    <w:p w:rsidR="0090305F" w:rsidRDefault="0090305F" w:rsidP="0090305F">
      <w:pPr>
        <w:suppressAutoHyphens/>
        <w:autoSpaceDE w:val="0"/>
        <w:autoSpaceDN w:val="0"/>
        <w:adjustRightInd w:val="0"/>
        <w:jc w:val="both"/>
        <w:rPr>
          <w:sz w:val="16"/>
          <w:szCs w:val="16"/>
        </w:rPr>
      </w:pPr>
    </w:p>
    <w:p w:rsidR="0090305F" w:rsidRDefault="0090305F" w:rsidP="0090305F">
      <w:pPr>
        <w:autoSpaceDE w:val="0"/>
        <w:autoSpaceDN w:val="0"/>
        <w:adjustRightInd w:val="0"/>
        <w:ind w:right="-950"/>
        <w:jc w:val="center"/>
        <w:rPr>
          <w:rFonts w:ascii="Calibri" w:hAnsi="Calibri" w:cs="Calibri"/>
          <w:b/>
          <w:bCs/>
          <w:i/>
          <w:iCs/>
        </w:rPr>
      </w:pPr>
      <w:r>
        <w:rPr>
          <w:rFonts w:ascii="Calibri" w:hAnsi="Calibri" w:cs="Calibri"/>
          <w:b/>
          <w:bCs/>
          <w:i/>
          <w:iCs/>
        </w:rPr>
        <w:t>Результаты  курсовой переподготовки</w:t>
      </w:r>
    </w:p>
    <w:p w:rsidR="0090305F" w:rsidRDefault="0090305F" w:rsidP="0090305F">
      <w:pPr>
        <w:autoSpaceDE w:val="0"/>
        <w:autoSpaceDN w:val="0"/>
        <w:adjustRightInd w:val="0"/>
        <w:ind w:right="-950"/>
        <w:rPr>
          <w:rFonts w:ascii="Calibri" w:hAnsi="Calibri" w:cs="Calibri"/>
          <w:b/>
          <w:bCs/>
          <w:i/>
          <w:iCs/>
          <w:sz w:val="16"/>
          <w:szCs w:val="16"/>
          <w:lang w:val="tt-RU"/>
        </w:rPr>
      </w:pPr>
    </w:p>
    <w:tbl>
      <w:tblPr>
        <w:tblW w:w="978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850"/>
        <w:gridCol w:w="1843"/>
        <w:gridCol w:w="2835"/>
        <w:gridCol w:w="2910"/>
        <w:gridCol w:w="1342"/>
      </w:tblGrid>
      <w:tr w:rsidR="0090305F" w:rsidTr="0090305F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Century Schoolbook"/>
                <w:b/>
                <w:bCs/>
                <w:lang w:val="tt-RU"/>
              </w:rPr>
            </w:pPr>
            <w:r>
              <w:rPr>
                <w:rFonts w:ascii="Segoe UI Symbol" w:hAnsi="Segoe UI Symbol" w:cs="Segoe UI Symbol"/>
                <w:b/>
                <w:bCs/>
                <w:lang w:val="tt-RU"/>
              </w:rPr>
              <w:t>№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proofErr w:type="gramStart"/>
            <w:r>
              <w:rPr>
                <w:rFonts w:ascii="Century Schoolbook" w:hAnsi="Century Schoolbook" w:cs="Century Schoolbook"/>
                <w:b/>
                <w:bCs/>
              </w:rPr>
              <w:t>п</w:t>
            </w:r>
            <w:proofErr w:type="gramEnd"/>
            <w:r>
              <w:rPr>
                <w:rFonts w:ascii="Century Schoolbook" w:hAnsi="Century Schoolbook" w:cs="Century Schoolbook"/>
                <w:b/>
                <w:bCs/>
              </w:rPr>
              <w:t>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</w:rPr>
              <w:t>Год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Century Schoolbook"/>
                <w:b/>
                <w:bCs/>
              </w:rPr>
            </w:pPr>
            <w:r>
              <w:rPr>
                <w:rFonts w:ascii="Century Schoolbook" w:hAnsi="Century Schoolbook" w:cs="Century Schoolbook"/>
                <w:b/>
                <w:bCs/>
              </w:rPr>
              <w:t>Руководство и педагогический коллектив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</w:rPr>
              <w:t>Прошли курсы повышения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/>
              </w:rPr>
              <w:t>%</w:t>
            </w:r>
          </w:p>
        </w:tc>
      </w:tr>
      <w:tr w:rsidR="0090305F" w:rsidTr="0090305F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/>
              </w:rPr>
              <w:t>2016-2017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/>
              </w:rPr>
              <w:t>23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/>
              </w:rPr>
              <w:t>1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/>
              </w:rPr>
              <w:t>4 %</w:t>
            </w:r>
          </w:p>
        </w:tc>
      </w:tr>
      <w:tr w:rsidR="0090305F" w:rsidTr="0090305F">
        <w:trPr>
          <w:trHeight w:val="390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Century Schoolbook"/>
                <w:b/>
                <w:bCs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/>
              </w:rPr>
              <w:t>2.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Century Schoolbook"/>
                <w:b/>
                <w:bCs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/>
              </w:rPr>
              <w:t>2017-2018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Century Schoolbook"/>
                <w:b/>
                <w:bCs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/>
              </w:rPr>
              <w:t>22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Century Schoolbook"/>
                <w:b/>
                <w:bCs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/>
              </w:rPr>
              <w:t>4</w:t>
            </w:r>
          </w:p>
        </w:tc>
        <w:tc>
          <w:tcPr>
            <w:tcW w:w="13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entury Schoolbook" w:hAnsi="Century Schoolbook" w:cs="Century Schoolbook"/>
                <w:b/>
                <w:bCs/>
                <w:lang w:val="tt-RU"/>
              </w:rPr>
            </w:pPr>
            <w:r>
              <w:rPr>
                <w:rFonts w:ascii="Century Schoolbook" w:hAnsi="Century Schoolbook" w:cs="Century Schoolbook"/>
                <w:b/>
                <w:bCs/>
                <w:lang w:val="tt-RU"/>
              </w:rPr>
              <w:t>18%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ind w:right="-950"/>
        <w:rPr>
          <w:rFonts w:ascii="Calibri" w:hAnsi="Calibri" w:cs="Calibri"/>
          <w:b/>
          <w:bCs/>
          <w:i/>
          <w:iCs/>
          <w:sz w:val="6"/>
          <w:szCs w:val="6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10"/>
          <w:szCs w:val="10"/>
          <w:lang w:val="tt-RU"/>
        </w:rPr>
      </w:pPr>
      <w:r>
        <w:rPr>
          <w:sz w:val="28"/>
          <w:szCs w:val="28"/>
          <w:lang w:val="tt-RU"/>
        </w:rPr>
        <w:tab/>
      </w: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Ежегодно в школе составляется список аттестующих педагогических работников, ведется журнал регистрации  аттестующих педагогических и руководящих кадров. В 2017-2018 учебном  году   прошли  аттестацию на первую  категорию тренер-преподаватель по борьбе на поясах </w:t>
      </w:r>
      <w:proofErr w:type="spellStart"/>
      <w:r>
        <w:rPr>
          <w:sz w:val="28"/>
          <w:szCs w:val="28"/>
        </w:rPr>
        <w:t>Сетгалиев</w:t>
      </w:r>
      <w:proofErr w:type="spellEnd"/>
      <w:r>
        <w:rPr>
          <w:sz w:val="28"/>
          <w:szCs w:val="28"/>
        </w:rPr>
        <w:t xml:space="preserve"> И.Н., инструктор-методист  </w:t>
      </w:r>
      <w:proofErr w:type="spellStart"/>
      <w:r>
        <w:rPr>
          <w:sz w:val="28"/>
          <w:szCs w:val="28"/>
        </w:rPr>
        <w:t>Гиздуллина</w:t>
      </w:r>
      <w:proofErr w:type="spellEnd"/>
      <w:r>
        <w:rPr>
          <w:sz w:val="28"/>
          <w:szCs w:val="28"/>
        </w:rPr>
        <w:t xml:space="preserve"> Г.Ф.</w:t>
      </w:r>
    </w:p>
    <w:p w:rsidR="0090305F" w:rsidRDefault="0090305F" w:rsidP="0090305F">
      <w:pPr>
        <w:autoSpaceDE w:val="0"/>
        <w:autoSpaceDN w:val="0"/>
        <w:adjustRightInd w:val="0"/>
        <w:spacing w:after="200" w:line="276" w:lineRule="auto"/>
        <w:ind w:firstLine="432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Заместитель директора по УВР  </w:t>
      </w:r>
      <w:proofErr w:type="spellStart"/>
      <w:r>
        <w:rPr>
          <w:sz w:val="28"/>
          <w:szCs w:val="28"/>
        </w:rPr>
        <w:t>Ахвтова</w:t>
      </w:r>
      <w:proofErr w:type="spellEnd"/>
      <w:r>
        <w:rPr>
          <w:sz w:val="28"/>
          <w:szCs w:val="28"/>
        </w:rPr>
        <w:t xml:space="preserve"> З.У.,  инструктор-методист </w:t>
      </w:r>
      <w:proofErr w:type="spellStart"/>
      <w:r>
        <w:rPr>
          <w:sz w:val="28"/>
          <w:szCs w:val="28"/>
        </w:rPr>
        <w:t>Гиздуллина</w:t>
      </w:r>
      <w:proofErr w:type="spellEnd"/>
      <w:r>
        <w:rPr>
          <w:sz w:val="28"/>
          <w:szCs w:val="28"/>
        </w:rPr>
        <w:t xml:space="preserve"> Г.Ф. участвовали в  семинаре организованные </w:t>
      </w:r>
      <w:proofErr w:type="spellStart"/>
      <w:r>
        <w:rPr>
          <w:sz w:val="28"/>
          <w:szCs w:val="28"/>
        </w:rPr>
        <w:t>РЦФКиЮС</w:t>
      </w:r>
      <w:proofErr w:type="spellEnd"/>
      <w:r>
        <w:rPr>
          <w:sz w:val="28"/>
          <w:szCs w:val="28"/>
        </w:rPr>
        <w:t xml:space="preserve"> и получили сертификат. Полученные методические рекомендации  пользуются    при планировании 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 работе спортивной школы.</w:t>
      </w:r>
    </w:p>
    <w:p w:rsidR="0090305F" w:rsidRDefault="0090305F" w:rsidP="0090305F">
      <w:pPr>
        <w:keepNext/>
        <w:numPr>
          <w:ilvl w:val="0"/>
          <w:numId w:val="2"/>
        </w:numPr>
        <w:autoSpaceDE w:val="0"/>
        <w:autoSpaceDN w:val="0"/>
        <w:adjustRightInd w:val="0"/>
        <w:spacing w:after="200" w:line="276" w:lineRule="auto"/>
        <w:ind w:left="432" w:hanging="432"/>
        <w:jc w:val="center"/>
        <w:rPr>
          <w:b/>
          <w:bCs/>
          <w:sz w:val="28"/>
          <w:szCs w:val="28"/>
          <w:u w:val="single"/>
        </w:rPr>
      </w:pPr>
      <w:r>
        <w:rPr>
          <w:b/>
          <w:bCs/>
          <w:sz w:val="28"/>
          <w:szCs w:val="28"/>
          <w:u w:val="single"/>
        </w:rPr>
        <w:lastRenderedPageBreak/>
        <w:t>Информация о тренерах-преподавателях  ДЮСШ</w:t>
      </w:r>
    </w:p>
    <w:tbl>
      <w:tblPr>
        <w:tblW w:w="1107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3970"/>
        <w:gridCol w:w="1419"/>
        <w:gridCol w:w="1560"/>
        <w:gridCol w:w="1419"/>
        <w:gridCol w:w="1560"/>
        <w:gridCol w:w="1142"/>
      </w:tblGrid>
      <w:tr w:rsidR="0090305F" w:rsidTr="0090305F">
        <w:trPr>
          <w:trHeight w:val="249"/>
        </w:trPr>
        <w:tc>
          <w:tcPr>
            <w:tcW w:w="39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 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 xml:space="preserve">2016/2017 </w:t>
            </w:r>
          </w:p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учебный год</w:t>
            </w:r>
          </w:p>
        </w:tc>
        <w:tc>
          <w:tcPr>
            <w:tcW w:w="2977" w:type="dxa"/>
            <w:gridSpan w:val="2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2017/2018</w:t>
            </w:r>
          </w:p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jc w:val="center"/>
              <w:rPr>
                <w:b/>
                <w:sz w:val="22"/>
                <w:szCs w:val="22"/>
                <w:lang w:val="tt-RU"/>
              </w:rPr>
            </w:pPr>
            <w:r>
              <w:rPr>
                <w:b/>
                <w:sz w:val="22"/>
                <w:szCs w:val="22"/>
                <w:lang w:val="tt-RU"/>
              </w:rPr>
              <w:t>учебный год</w:t>
            </w:r>
          </w:p>
        </w:tc>
        <w:tc>
          <w:tcPr>
            <w:tcW w:w="1141" w:type="dxa"/>
            <w:vMerge w:val="restart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8"/>
                <w:szCs w:val="28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trHeight w:val="462"/>
        </w:trPr>
        <w:tc>
          <w:tcPr>
            <w:tcW w:w="39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Процентное соотношение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Процентное соотношение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t>Всего  тренеров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100%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16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100%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3969" w:type="dxa"/>
            <w:tcBorders>
              <w:top w:val="nil"/>
              <w:left w:val="single" w:sz="6" w:space="0" w:color="000000"/>
              <w:bottom w:val="single" w:sz="4" w:space="0" w:color="000000"/>
              <w:right w:val="single" w:sz="6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t>Высшее  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60%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13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81%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3969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t>Среднее  образование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8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40%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3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19%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trHeight w:val="447"/>
        </w:trPr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t>Высшая категория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2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13%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3969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t>Первая категория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6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25%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7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6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before="30" w:after="30" w:line="276" w:lineRule="auto"/>
              <w:ind w:right="9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44%</w:t>
            </w:r>
          </w:p>
        </w:tc>
        <w:tc>
          <w:tcPr>
            <w:tcW w:w="1141" w:type="dxa"/>
            <w:vMerge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141" w:type="dxa"/>
          <w:trHeight w:val="487"/>
        </w:trPr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/>
              </w:rPr>
            </w:pPr>
            <w:r>
              <w:t>Вторая  категория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lang w:val="tt-RU"/>
              </w:rPr>
            </w:pPr>
            <w:r>
              <w:rPr>
                <w:lang w:val="tt-RU"/>
              </w:rPr>
              <w:t>-</w:t>
            </w:r>
          </w:p>
          <w:p w:rsidR="0090305F" w:rsidRDefault="0090305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line="276" w:lineRule="auto"/>
              <w:rPr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0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Выводы: </w:t>
      </w:r>
      <w:r>
        <w:rPr>
          <w:bCs/>
          <w:sz w:val="28"/>
          <w:szCs w:val="28"/>
        </w:rPr>
        <w:t>По сравнению</w:t>
      </w:r>
      <w:r>
        <w:rPr>
          <w:sz w:val="28"/>
          <w:szCs w:val="28"/>
        </w:rPr>
        <w:t xml:space="preserve">  с прошлым учебным годом повысился качественный состав тренеров-преподавателей.   3 тренера-преподавателя  закончили высшее учебное  заведение, двое из них получили профильное образование (</w:t>
      </w:r>
      <w:proofErr w:type="spellStart"/>
      <w:r>
        <w:rPr>
          <w:sz w:val="28"/>
          <w:szCs w:val="28"/>
        </w:rPr>
        <w:t>Саетгалиев</w:t>
      </w:r>
      <w:proofErr w:type="spellEnd"/>
      <w:r>
        <w:rPr>
          <w:sz w:val="28"/>
          <w:szCs w:val="28"/>
        </w:rPr>
        <w:t xml:space="preserve"> И.Н., </w:t>
      </w:r>
      <w:proofErr w:type="spellStart"/>
      <w:r>
        <w:rPr>
          <w:sz w:val="28"/>
          <w:szCs w:val="28"/>
        </w:rPr>
        <w:t>Шакирянов</w:t>
      </w:r>
      <w:proofErr w:type="spellEnd"/>
      <w:r>
        <w:rPr>
          <w:sz w:val="28"/>
          <w:szCs w:val="28"/>
        </w:rPr>
        <w:t xml:space="preserve"> Р.Р.). 1 тренер получил диплом  о среднем профессиональном образовании по специальности «Физическая культура».</w:t>
      </w:r>
    </w:p>
    <w:p w:rsidR="0090305F" w:rsidRDefault="0090305F" w:rsidP="0090305F">
      <w:pPr>
        <w:autoSpaceDE w:val="0"/>
        <w:autoSpaceDN w:val="0"/>
        <w:adjustRightInd w:val="0"/>
        <w:rPr>
          <w:i/>
          <w:iCs/>
          <w:u w:val="single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Выполнение  образовательных программ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10"/>
          <w:szCs w:val="10"/>
        </w:rPr>
      </w:pPr>
    </w:p>
    <w:p w:rsidR="0090305F" w:rsidRDefault="0090305F" w:rsidP="0090305F">
      <w:pPr>
        <w:shd w:val="clear" w:color="auto" w:fill="FFFFFF"/>
        <w:ind w:firstLine="708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Планирование учебной нагрузки ведется из расчета 46 недель  + 6 недель в оздоровительном лагере. Программные требования предусматривают выполнение объемного материала в часах, выполнение переводных нормативов, выполнение разрядных требований.</w:t>
      </w:r>
    </w:p>
    <w:p w:rsidR="0090305F" w:rsidRDefault="0090305F" w:rsidP="0090305F">
      <w:pPr>
        <w:shd w:val="clear" w:color="auto" w:fill="FFFFFF"/>
        <w:jc w:val="both"/>
        <w:rPr>
          <w:rFonts w:ascii="yandex-sans" w:hAnsi="yandex-sans"/>
          <w:color w:val="000000"/>
          <w:sz w:val="10"/>
          <w:szCs w:val="10"/>
        </w:rPr>
      </w:pPr>
    </w:p>
    <w:p w:rsidR="0090305F" w:rsidRDefault="0090305F" w:rsidP="0090305F">
      <w:pPr>
        <w:shd w:val="clear" w:color="auto" w:fill="FFFFFF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Динамика совершенствования спортивного мастерства такова: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10"/>
          <w:szCs w:val="1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Анализ выполнения программных требований на этапах подготовки.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  <w:lang w:val="tt-RU"/>
        </w:rPr>
        <w:t xml:space="preserve">( 2017-18  </w:t>
      </w:r>
      <w:r>
        <w:rPr>
          <w:b/>
          <w:bCs/>
          <w:i/>
          <w:iCs/>
          <w:sz w:val="28"/>
          <w:szCs w:val="28"/>
        </w:rPr>
        <w:t>учебный год.)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b/>
          <w:bCs/>
          <w:sz w:val="10"/>
          <w:szCs w:val="10"/>
          <w:lang w:val="tt-RU"/>
        </w:rPr>
      </w:pPr>
    </w:p>
    <w:tbl>
      <w:tblPr>
        <w:tblW w:w="10455" w:type="dxa"/>
        <w:tblInd w:w="-493" w:type="dxa"/>
        <w:tblLayout w:type="fixed"/>
        <w:tblLook w:val="04A0" w:firstRow="1" w:lastRow="0" w:firstColumn="1" w:lastColumn="0" w:noHBand="0" w:noVBand="1"/>
      </w:tblPr>
      <w:tblGrid>
        <w:gridCol w:w="959"/>
        <w:gridCol w:w="1678"/>
        <w:gridCol w:w="1846"/>
        <w:gridCol w:w="1927"/>
        <w:gridCol w:w="1846"/>
        <w:gridCol w:w="2199"/>
      </w:tblGrid>
      <w:tr w:rsidR="0090305F" w:rsidTr="0090305F">
        <w:trPr>
          <w:trHeight w:val="1134"/>
        </w:trPr>
        <w:tc>
          <w:tcPr>
            <w:tcW w:w="9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Год 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Этап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подготовки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Выполнение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объемного материала 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в часах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Выполнение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контрольных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нормативов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Выполнение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разрядных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требований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Выполнение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программных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требований</w:t>
            </w:r>
          </w:p>
        </w:tc>
      </w:tr>
      <w:tr w:rsidR="0090305F" w:rsidTr="0090305F">
        <w:trPr>
          <w:trHeight w:val="314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2016-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b/>
                <w:bCs/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2017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Т(</w:t>
            </w:r>
            <w:proofErr w:type="gramEnd"/>
            <w:r>
              <w:rPr>
                <w:b/>
                <w:bCs/>
                <w:sz w:val="26"/>
                <w:szCs w:val="26"/>
              </w:rPr>
              <w:t>СС)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149/170 88%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158/170 94%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48/170 28%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152/170  89%</w:t>
            </w:r>
          </w:p>
        </w:tc>
      </w:tr>
      <w:tr w:rsidR="0090305F" w:rsidTr="0090305F">
        <w:trPr>
          <w:trHeight w:val="404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b/>
                <w:bCs/>
                <w:sz w:val="26"/>
                <w:szCs w:val="26"/>
                <w:lang w:val="tt-RU"/>
              </w:rPr>
            </w:pP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НП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206/245  84%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226/245 92%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16/245 7%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202/245 82%</w:t>
            </w:r>
          </w:p>
        </w:tc>
      </w:tr>
      <w:tr w:rsidR="0090305F" w:rsidTr="0090305F">
        <w:trPr>
          <w:trHeight w:val="382"/>
        </w:trPr>
        <w:tc>
          <w:tcPr>
            <w:tcW w:w="95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bottom"/>
            <w:hideMark/>
          </w:tcPr>
          <w:p w:rsidR="0090305F" w:rsidRDefault="0090305F">
            <w:pPr>
              <w:autoSpaceDE w:val="0"/>
              <w:autoSpaceDN w:val="0"/>
              <w:adjustRightInd w:val="0"/>
              <w:spacing w:after="200"/>
              <w:contextualSpacing/>
              <w:rPr>
                <w:b/>
                <w:sz w:val="26"/>
                <w:szCs w:val="26"/>
                <w:lang w:val="tt-RU"/>
              </w:rPr>
            </w:pPr>
            <w:r>
              <w:rPr>
                <w:b/>
                <w:sz w:val="26"/>
                <w:szCs w:val="26"/>
                <w:lang w:val="tt-RU"/>
              </w:rPr>
              <w:t>2017-2018</w:t>
            </w:r>
          </w:p>
        </w:tc>
        <w:tc>
          <w:tcPr>
            <w:tcW w:w="16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Т(</w:t>
            </w:r>
            <w:proofErr w:type="gramEnd"/>
            <w:r>
              <w:rPr>
                <w:b/>
                <w:bCs/>
                <w:sz w:val="26"/>
                <w:szCs w:val="26"/>
              </w:rPr>
              <w:t>СС)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189/220 86%</w:t>
            </w:r>
          </w:p>
        </w:tc>
        <w:tc>
          <w:tcPr>
            <w:tcW w:w="192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204/220 93 %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79/220 36%</w:t>
            </w:r>
          </w:p>
        </w:tc>
        <w:tc>
          <w:tcPr>
            <w:tcW w:w="219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191/220 87%</w:t>
            </w:r>
          </w:p>
        </w:tc>
      </w:tr>
      <w:tr w:rsidR="0090305F" w:rsidTr="0090305F">
        <w:trPr>
          <w:trHeight w:val="448"/>
        </w:trPr>
        <w:tc>
          <w:tcPr>
            <w:tcW w:w="95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b/>
                <w:sz w:val="26"/>
                <w:szCs w:val="26"/>
                <w:lang w:val="tt-RU"/>
              </w:rPr>
            </w:pPr>
          </w:p>
        </w:tc>
        <w:tc>
          <w:tcPr>
            <w:tcW w:w="16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НП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144/169 85 %</w:t>
            </w:r>
          </w:p>
        </w:tc>
        <w:tc>
          <w:tcPr>
            <w:tcW w:w="192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139/169 82%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7/169  4%</w:t>
            </w:r>
          </w:p>
        </w:tc>
        <w:tc>
          <w:tcPr>
            <w:tcW w:w="219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139/169 82%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rPr>
          <w:b/>
          <w:bCs/>
          <w:i/>
          <w:iCs/>
          <w:sz w:val="6"/>
          <w:szCs w:val="6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ind w:left="-709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Анализ сохранности контингента учащихся по этапам подготовки</w:t>
      </w:r>
    </w:p>
    <w:p w:rsidR="0090305F" w:rsidRDefault="0090305F" w:rsidP="0090305F">
      <w:pPr>
        <w:autoSpaceDE w:val="0"/>
        <w:autoSpaceDN w:val="0"/>
        <w:adjustRightInd w:val="0"/>
        <w:ind w:left="-709"/>
        <w:jc w:val="center"/>
        <w:rPr>
          <w:b/>
          <w:bCs/>
          <w:i/>
          <w:iCs/>
          <w:sz w:val="6"/>
          <w:szCs w:val="6"/>
          <w:lang w:val="tt-RU"/>
        </w:rPr>
      </w:pPr>
    </w:p>
    <w:tbl>
      <w:tblPr>
        <w:tblW w:w="10740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1277"/>
        <w:gridCol w:w="1701"/>
        <w:gridCol w:w="1842"/>
        <w:gridCol w:w="1985"/>
        <w:gridCol w:w="1984"/>
        <w:gridCol w:w="1951"/>
      </w:tblGrid>
      <w:tr w:rsidR="0090305F" w:rsidTr="0090305F">
        <w:trPr>
          <w:trHeight w:val="1"/>
        </w:trPr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Год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Этапы подготовки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 xml:space="preserve">Переведен на следующий </w:t>
            </w:r>
            <w:r>
              <w:rPr>
                <w:b/>
                <w:bCs/>
                <w:sz w:val="26"/>
                <w:szCs w:val="26"/>
              </w:rPr>
              <w:lastRenderedPageBreak/>
              <w:t>год обучения</w:t>
            </w:r>
            <w:proofErr w:type="gramEnd"/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 xml:space="preserve">Оставлен на </w:t>
            </w:r>
            <w:proofErr w:type="spellStart"/>
            <w:r>
              <w:rPr>
                <w:b/>
                <w:bCs/>
                <w:sz w:val="26"/>
                <w:szCs w:val="26"/>
              </w:rPr>
              <w:t>повт</w:t>
            </w:r>
            <w:proofErr w:type="gramStart"/>
            <w:r>
              <w:rPr>
                <w:b/>
                <w:bCs/>
                <w:sz w:val="26"/>
                <w:szCs w:val="26"/>
              </w:rPr>
              <w:t>.г</w:t>
            </w:r>
            <w:proofErr w:type="gramEnd"/>
            <w:r>
              <w:rPr>
                <w:b/>
                <w:bCs/>
                <w:sz w:val="26"/>
                <w:szCs w:val="26"/>
              </w:rPr>
              <w:t>од</w:t>
            </w:r>
            <w:proofErr w:type="spellEnd"/>
            <w:r>
              <w:rPr>
                <w:b/>
                <w:bCs/>
                <w:sz w:val="26"/>
                <w:szCs w:val="26"/>
              </w:rPr>
              <w:t xml:space="preserve"> </w:t>
            </w:r>
            <w:r>
              <w:rPr>
                <w:b/>
                <w:bCs/>
                <w:sz w:val="26"/>
                <w:szCs w:val="26"/>
              </w:rPr>
              <w:lastRenderedPageBreak/>
              <w:t>обучения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(</w:t>
            </w:r>
            <w:r>
              <w:rPr>
                <w:b/>
                <w:bCs/>
                <w:sz w:val="26"/>
                <w:szCs w:val="26"/>
              </w:rPr>
              <w:t>переведен в СОГ)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Отчисле</w:t>
            </w:r>
            <w:proofErr w:type="gramStart"/>
            <w:r>
              <w:rPr>
                <w:b/>
                <w:bCs/>
                <w:sz w:val="26"/>
                <w:szCs w:val="26"/>
              </w:rPr>
              <w:t>н(</w:t>
            </w:r>
            <w:proofErr w:type="gramEnd"/>
            <w:r>
              <w:rPr>
                <w:b/>
                <w:bCs/>
                <w:sz w:val="26"/>
                <w:szCs w:val="26"/>
              </w:rPr>
              <w:t xml:space="preserve">закрытие </w:t>
            </w:r>
            <w:r>
              <w:rPr>
                <w:b/>
                <w:bCs/>
                <w:sz w:val="26"/>
                <w:szCs w:val="26"/>
              </w:rPr>
              <w:lastRenderedPageBreak/>
              <w:t xml:space="preserve">групп**. Выбытие по </w:t>
            </w:r>
            <w:proofErr w:type="spellStart"/>
            <w:r>
              <w:rPr>
                <w:b/>
                <w:bCs/>
                <w:sz w:val="26"/>
                <w:szCs w:val="26"/>
              </w:rPr>
              <w:t>разл.прич</w:t>
            </w:r>
            <w:proofErr w:type="spellEnd"/>
            <w:r>
              <w:rPr>
                <w:b/>
                <w:bCs/>
                <w:sz w:val="26"/>
                <w:szCs w:val="26"/>
              </w:rPr>
              <w:t>.**)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Сохранность контингента</w:t>
            </w:r>
          </w:p>
        </w:tc>
      </w:tr>
      <w:tr w:rsidR="0090305F" w:rsidTr="0090305F">
        <w:trPr>
          <w:trHeight w:val="633"/>
        </w:trPr>
        <w:tc>
          <w:tcPr>
            <w:tcW w:w="127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lastRenderedPageBreak/>
              <w:t>2016-2017</w:t>
            </w:r>
          </w:p>
          <w:p w:rsidR="0090305F" w:rsidRDefault="0090305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Т(</w:t>
            </w:r>
            <w:proofErr w:type="gramEnd"/>
            <w:r>
              <w:rPr>
                <w:b/>
                <w:bCs/>
                <w:sz w:val="26"/>
                <w:szCs w:val="26"/>
              </w:rPr>
              <w:t>СС)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140/170 82%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6/170   4%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18/170 11%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147/170 86 %</w:t>
            </w:r>
          </w:p>
        </w:tc>
      </w:tr>
      <w:tr w:rsidR="0090305F" w:rsidTr="0090305F">
        <w:trPr>
          <w:trHeight w:val="394"/>
        </w:trPr>
        <w:tc>
          <w:tcPr>
            <w:tcW w:w="127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sz w:val="26"/>
                <w:szCs w:val="26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НП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206/245 84 %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11/245 4%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29/245 12%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213/245  87 %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530"/>
        </w:trPr>
        <w:tc>
          <w:tcPr>
            <w:tcW w:w="1277" w:type="dxa"/>
            <w:vMerge w:val="restart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ind w:left="113" w:right="113"/>
              <w:jc w:val="center"/>
              <w:rPr>
                <w:b/>
                <w:bCs/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2017-2018</w:t>
            </w:r>
          </w:p>
          <w:p w:rsidR="0090305F" w:rsidRDefault="0090305F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proofErr w:type="gramStart"/>
            <w:r>
              <w:rPr>
                <w:b/>
                <w:bCs/>
                <w:sz w:val="26"/>
                <w:szCs w:val="26"/>
              </w:rPr>
              <w:t>Т(</w:t>
            </w:r>
            <w:proofErr w:type="gramEnd"/>
            <w:r>
              <w:rPr>
                <w:b/>
                <w:bCs/>
                <w:sz w:val="26"/>
                <w:szCs w:val="26"/>
              </w:rPr>
              <w:t>СС)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175/220 80 %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0/220 0%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41/220 19 %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172/220 78 %</w:t>
            </w:r>
          </w:p>
        </w:tc>
      </w:tr>
      <w:tr w:rsidR="0090305F" w:rsidTr="0090305F">
        <w:trPr>
          <w:trHeight w:val="652"/>
        </w:trPr>
        <w:tc>
          <w:tcPr>
            <w:tcW w:w="1277" w:type="dxa"/>
            <w:vMerge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sz w:val="26"/>
                <w:szCs w:val="26"/>
                <w:lang w:val="tt-RU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121/169 72 %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11/169 7%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41/19 24%</w:t>
            </w:r>
          </w:p>
        </w:tc>
        <w:tc>
          <w:tcPr>
            <w:tcW w:w="195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126/169 75 %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90305F" w:rsidRDefault="0090305F" w:rsidP="0090305F">
      <w:pPr>
        <w:tabs>
          <w:tab w:val="left" w:pos="7797"/>
        </w:tabs>
        <w:autoSpaceDE w:val="0"/>
        <w:autoSpaceDN w:val="0"/>
        <w:adjustRightInd w:val="0"/>
        <w:ind w:left="-737" w:right="-234" w:firstLine="709"/>
        <w:jc w:val="both"/>
        <w:rPr>
          <w:sz w:val="28"/>
          <w:szCs w:val="28"/>
          <w:lang w:val="tt-RU"/>
        </w:rPr>
      </w:pPr>
      <w:r>
        <w:rPr>
          <w:b/>
          <w:sz w:val="28"/>
          <w:szCs w:val="28"/>
          <w:lang w:val="tt-RU"/>
        </w:rPr>
        <w:t>Выводы</w:t>
      </w:r>
      <w:r>
        <w:rPr>
          <w:sz w:val="28"/>
          <w:szCs w:val="28"/>
          <w:lang w:val="tt-RU"/>
        </w:rPr>
        <w:t>: По сравнению с прошлым учебным годом в  учебно -тренировочных группах  снизился на  2 % выполнение</w:t>
      </w:r>
      <w:r>
        <w:rPr>
          <w:sz w:val="28"/>
          <w:szCs w:val="28"/>
          <w:lang w:val="tt-RU"/>
        </w:rPr>
        <w:tab/>
        <w:t xml:space="preserve"> объемного материала в часах, выполнение контрольных нормативов на  1% и сохранность конитенгента на 8%.  В группах начальной подготовки снизился на 10%  выполнение контрольных нормативов и сохранность контенгента на 12 %.</w:t>
      </w:r>
    </w:p>
    <w:p w:rsidR="0090305F" w:rsidRDefault="0090305F" w:rsidP="0090305F">
      <w:pPr>
        <w:tabs>
          <w:tab w:val="left" w:pos="7797"/>
        </w:tabs>
        <w:autoSpaceDE w:val="0"/>
        <w:autoSpaceDN w:val="0"/>
        <w:adjustRightInd w:val="0"/>
        <w:ind w:left="-737" w:right="-234" w:firstLine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</w:rPr>
        <w:t>По  сравнению  с результатами начала  учебного года,  в некоторых  группах отмечаются ухудшение показателей</w:t>
      </w:r>
      <w:r>
        <w:rPr>
          <w:sz w:val="28"/>
          <w:szCs w:val="28"/>
          <w:lang w:val="tt-RU"/>
        </w:rPr>
        <w:t xml:space="preserve">. </w:t>
      </w:r>
      <w:r>
        <w:rPr>
          <w:sz w:val="28"/>
          <w:szCs w:val="28"/>
        </w:rPr>
        <w:t xml:space="preserve">Многие учащиеся после планомерных занятий ухудшили свои показатели по многим упражнениям.  Такие отделения как  бадминтон (тренер </w:t>
      </w:r>
      <w:proofErr w:type="spellStart"/>
      <w:r>
        <w:rPr>
          <w:sz w:val="28"/>
          <w:szCs w:val="28"/>
        </w:rPr>
        <w:t>Казанбаев</w:t>
      </w:r>
      <w:proofErr w:type="spellEnd"/>
      <w:r>
        <w:rPr>
          <w:sz w:val="28"/>
          <w:szCs w:val="28"/>
        </w:rPr>
        <w:t xml:space="preserve"> А.Р.), настольный теннис (тренер Хафизов А.М.), хоккей с шайбой 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тренеры </w:t>
      </w:r>
      <w:proofErr w:type="spellStart"/>
      <w:r>
        <w:rPr>
          <w:sz w:val="28"/>
          <w:szCs w:val="28"/>
        </w:rPr>
        <w:t>Софеев</w:t>
      </w:r>
      <w:proofErr w:type="spellEnd"/>
      <w:r>
        <w:rPr>
          <w:sz w:val="28"/>
          <w:szCs w:val="28"/>
        </w:rPr>
        <w:t xml:space="preserve"> И.Ф., </w:t>
      </w:r>
      <w:proofErr w:type="spellStart"/>
      <w:r>
        <w:rPr>
          <w:sz w:val="28"/>
          <w:szCs w:val="28"/>
        </w:rPr>
        <w:t>Миннегалиев</w:t>
      </w:r>
      <w:proofErr w:type="spellEnd"/>
      <w:r>
        <w:rPr>
          <w:sz w:val="28"/>
          <w:szCs w:val="28"/>
        </w:rPr>
        <w:t xml:space="preserve"> М.Р.), шахматы  (тренер </w:t>
      </w:r>
      <w:proofErr w:type="spellStart"/>
      <w:r>
        <w:rPr>
          <w:sz w:val="28"/>
          <w:szCs w:val="28"/>
        </w:rPr>
        <w:t>Хамматуллин</w:t>
      </w:r>
      <w:proofErr w:type="spellEnd"/>
      <w:r>
        <w:rPr>
          <w:sz w:val="28"/>
          <w:szCs w:val="28"/>
        </w:rPr>
        <w:t xml:space="preserve"> Н.С.). Худшие показатели у большинства воспитанников,  это говорит о том, что или совершенно неправильно строилась учебная работа, раз результативность падает, или указывает на то, что в начале года тренер необъективно принял показатели. </w:t>
      </w:r>
    </w:p>
    <w:p w:rsidR="0090305F" w:rsidRDefault="0090305F" w:rsidP="0090305F">
      <w:pPr>
        <w:spacing w:line="240" w:lineRule="atLeast"/>
        <w:rPr>
          <w:b/>
          <w:sz w:val="26"/>
          <w:szCs w:val="26"/>
          <w:u w:val="single"/>
        </w:rPr>
      </w:pPr>
      <w:r>
        <w:rPr>
          <w:b/>
          <w:sz w:val="26"/>
          <w:szCs w:val="26"/>
          <w:u w:val="single"/>
        </w:rPr>
        <w:t>Сравнительный анализ  за два года</w:t>
      </w:r>
    </w:p>
    <w:p w:rsidR="0090305F" w:rsidRDefault="0090305F" w:rsidP="0090305F">
      <w:pPr>
        <w:spacing w:line="240" w:lineRule="atLeast"/>
        <w:rPr>
          <w:b/>
          <w:sz w:val="26"/>
          <w:szCs w:val="26"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3"/>
        <w:gridCol w:w="2981"/>
        <w:gridCol w:w="2487"/>
      </w:tblGrid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Показатели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Весна 2017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Весна 2018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групп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32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Количество уч-ся  по списку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389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Приняло участие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415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372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% </w:t>
            </w:r>
            <w:proofErr w:type="gramStart"/>
            <w:r>
              <w:rPr>
                <w:sz w:val="26"/>
                <w:szCs w:val="26"/>
              </w:rPr>
              <w:t>принявших</w:t>
            </w:r>
            <w:proofErr w:type="gramEnd"/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Сдали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384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343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% сдавших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93%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88%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НП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92%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82%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Выполнение </w:t>
            </w:r>
            <w:proofErr w:type="gramStart"/>
            <w:r>
              <w:rPr>
                <w:sz w:val="26"/>
                <w:szCs w:val="26"/>
              </w:rPr>
              <w:t>Т(</w:t>
            </w:r>
            <w:proofErr w:type="gramEnd"/>
            <w:r>
              <w:rPr>
                <w:sz w:val="26"/>
                <w:szCs w:val="26"/>
              </w:rPr>
              <w:t>СС)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94%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Бадминтон (выполнение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95,8%2,8 %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93%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Баскетбо</w:t>
            </w:r>
            <w:proofErr w:type="gramStart"/>
            <w:r>
              <w:rPr>
                <w:sz w:val="26"/>
                <w:szCs w:val="26"/>
              </w:rPr>
              <w:t>л(</w:t>
            </w:r>
            <w:proofErr w:type="gramEnd"/>
            <w:r>
              <w:rPr>
                <w:sz w:val="26"/>
                <w:szCs w:val="26"/>
              </w:rPr>
              <w:t>выполнение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Работает с 01.09.2017 года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Корэш</w:t>
            </w:r>
            <w:proofErr w:type="spellEnd"/>
            <w:r>
              <w:rPr>
                <w:sz w:val="26"/>
                <w:szCs w:val="26"/>
              </w:rPr>
              <w:t xml:space="preserve"> (выполнение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86%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Волейбол (выполнение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89,7%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Хоккей с шайбо</w:t>
            </w:r>
            <w:proofErr w:type="gramStart"/>
            <w:r>
              <w:rPr>
                <w:sz w:val="26"/>
                <w:szCs w:val="26"/>
              </w:rPr>
              <w:t>й(</w:t>
            </w:r>
            <w:proofErr w:type="gramEnd"/>
            <w:r>
              <w:rPr>
                <w:sz w:val="26"/>
                <w:szCs w:val="26"/>
              </w:rPr>
              <w:t>выполнение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86%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72%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Шахматы (выполнение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87% 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89%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Армрестлинг (выполнение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Работает с 01.09.2017 года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100%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Борьба на пояса</w:t>
            </w:r>
            <w:proofErr w:type="gramStart"/>
            <w:r>
              <w:rPr>
                <w:sz w:val="26"/>
                <w:szCs w:val="26"/>
              </w:rPr>
              <w:t>х(</w:t>
            </w:r>
            <w:proofErr w:type="gramEnd"/>
            <w:r>
              <w:rPr>
                <w:sz w:val="26"/>
                <w:szCs w:val="26"/>
              </w:rPr>
              <w:t>выполнение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Работает с 01.09.2017 года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96%</w:t>
            </w:r>
          </w:p>
        </w:tc>
      </w:tr>
      <w:tr w:rsidR="0090305F" w:rsidTr="0090305F">
        <w:tc>
          <w:tcPr>
            <w:tcW w:w="4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Настольный тенни</w:t>
            </w:r>
            <w:proofErr w:type="gramStart"/>
            <w:r>
              <w:rPr>
                <w:sz w:val="26"/>
                <w:szCs w:val="26"/>
              </w:rPr>
              <w:t>с(</w:t>
            </w:r>
            <w:proofErr w:type="gramEnd"/>
            <w:r>
              <w:rPr>
                <w:sz w:val="26"/>
                <w:szCs w:val="26"/>
              </w:rPr>
              <w:t>выполнение %)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Работает с 01.09.2017 года</w:t>
            </w:r>
          </w:p>
        </w:tc>
        <w:tc>
          <w:tcPr>
            <w:tcW w:w="2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spacing w:line="240" w:lineRule="atLeast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70%</w:t>
            </w:r>
          </w:p>
        </w:tc>
      </w:tr>
    </w:tbl>
    <w:p w:rsidR="0090305F" w:rsidRDefault="0090305F" w:rsidP="0090305F">
      <w:pPr>
        <w:spacing w:line="240" w:lineRule="atLeast"/>
        <w:jc w:val="center"/>
        <w:rPr>
          <w:sz w:val="26"/>
          <w:szCs w:val="26"/>
        </w:rPr>
      </w:pPr>
    </w:p>
    <w:p w:rsidR="0090305F" w:rsidRDefault="0090305F" w:rsidP="0090305F">
      <w:pPr>
        <w:tabs>
          <w:tab w:val="left" w:pos="284"/>
        </w:tabs>
        <w:spacing w:line="240" w:lineRule="atLeast"/>
        <w:ind w:left="-709"/>
        <w:contextualSpacing/>
        <w:jc w:val="both"/>
        <w:rPr>
          <w:sz w:val="28"/>
          <w:szCs w:val="28"/>
        </w:rPr>
      </w:pPr>
      <w:r>
        <w:rPr>
          <w:sz w:val="26"/>
          <w:szCs w:val="26"/>
        </w:rPr>
        <w:tab/>
      </w:r>
      <w:r>
        <w:rPr>
          <w:sz w:val="28"/>
          <w:szCs w:val="28"/>
        </w:rPr>
        <w:t xml:space="preserve">Таким образом, из приведенной таблицы видно, что  снизился процент принявших участие в сдаче  контрольно-переводных нормативов на 7 %, тренерам  необходимо или вовремя отчислять учащихся, переставших посещать занятия, или добиваться  100 показателя по данному  критерию. Процент занимающихся успешно  сдавших нормативы в этом году также снизился на 7 %, что говорит об ухудшении качества работы  тренеров-преподавателей. На  всех этапах подготовки произошло снижение выполнения контрольно – переводных  нормативов: </w:t>
      </w:r>
      <w:proofErr w:type="gramStart"/>
      <w:r>
        <w:rPr>
          <w:sz w:val="28"/>
          <w:szCs w:val="28"/>
        </w:rPr>
        <w:t xml:space="preserve">НП-10 %, Т (СС)- 1 %. Качество контрольно-переводных  нормативов  возросло лишь в отделении </w:t>
      </w: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 xml:space="preserve"> (было- 86%, стало 100%) на 14 %  и в отделении шахматы (было 87%, стало 89%) на 2%;  во всех отделениях произошло снижение:  бадминтон на 2,8 %, волейбол 10,3 %,  хоккей с шайбой 14%.  Данные результаты необходимо рассмотреть на  тренерских советах школы   и  наметить пути исправления данных недостатков.</w:t>
      </w:r>
      <w:proofErr w:type="gramEnd"/>
    </w:p>
    <w:p w:rsidR="0090305F" w:rsidRDefault="0090305F" w:rsidP="0090305F">
      <w:pPr>
        <w:tabs>
          <w:tab w:val="left" w:pos="284"/>
        </w:tabs>
        <w:spacing w:line="240" w:lineRule="atLeast"/>
        <w:ind w:left="-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 группах начальной подготовки при плане 95 %  показатель составил 93 %, что ниже запланированного результата на 2 %,  и ниже на 10% прошлогоднего. В </w:t>
      </w:r>
      <w:proofErr w:type="gramStart"/>
      <w:r>
        <w:rPr>
          <w:sz w:val="28"/>
          <w:szCs w:val="28"/>
        </w:rPr>
        <w:t>Т(</w:t>
      </w:r>
      <w:proofErr w:type="gramEnd"/>
      <w:r>
        <w:rPr>
          <w:sz w:val="28"/>
          <w:szCs w:val="28"/>
        </w:rPr>
        <w:t xml:space="preserve">СС) при плане  95 % показатель составил 82 %, что  значительно ниже плана и прошлогоднего результата. Работа  по улучшению качества работы и сдачи контрольно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ереводных нормативов была проделана неплохая, но есть резервы для еще более успешной работы  и  увеличения  показателей.</w:t>
      </w:r>
    </w:p>
    <w:p w:rsidR="0090305F" w:rsidRDefault="0090305F" w:rsidP="0090305F">
      <w:pPr>
        <w:tabs>
          <w:tab w:val="left" w:pos="7797"/>
        </w:tabs>
        <w:autoSpaceDE w:val="0"/>
        <w:autoSpaceDN w:val="0"/>
        <w:adjustRightInd w:val="0"/>
        <w:ind w:left="-737" w:right="-234" w:firstLine="709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sz w:val="28"/>
          <w:szCs w:val="28"/>
          <w:lang w:val="tt-RU"/>
        </w:rPr>
        <w:t>Анализируя выполнения программных требований на этапах подгтовки можно сказать, поставленные задачи полностью не выполнены.</w:t>
      </w:r>
      <w:r>
        <w:rPr>
          <w:rFonts w:ascii="yandex-sans" w:hAnsi="yandex-sans"/>
          <w:color w:val="000000"/>
          <w:sz w:val="28"/>
          <w:szCs w:val="28"/>
        </w:rPr>
        <w:t xml:space="preserve"> Невыполнение программы объясняется следующими причинами: отсутствие замены на период болезни, выезда на соревнования,</w:t>
      </w:r>
      <w:r>
        <w:rPr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пропуски учащимися по болезни (карантины)</w:t>
      </w:r>
      <w:r>
        <w:rPr>
          <w:sz w:val="28"/>
          <w:szCs w:val="28"/>
        </w:rPr>
        <w:t xml:space="preserve"> </w:t>
      </w:r>
      <w:r>
        <w:rPr>
          <w:rFonts w:ascii="yandex-sans" w:hAnsi="yandex-sans"/>
          <w:color w:val="000000"/>
          <w:sz w:val="28"/>
          <w:szCs w:val="28"/>
        </w:rPr>
        <w:t>зависимость от спортивных баз (СОШ)</w:t>
      </w:r>
      <w:r>
        <w:rPr>
          <w:sz w:val="28"/>
          <w:szCs w:val="28"/>
        </w:rPr>
        <w:t xml:space="preserve">, </w:t>
      </w:r>
      <w:r>
        <w:rPr>
          <w:rFonts w:ascii="yandex-sans" w:hAnsi="yandex-sans"/>
          <w:color w:val="000000"/>
          <w:sz w:val="28"/>
          <w:szCs w:val="28"/>
        </w:rPr>
        <w:t>отсутствие собственных спортивно-оздоровительных лагерей.</w:t>
      </w:r>
    </w:p>
    <w:p w:rsidR="0090305F" w:rsidRDefault="0090305F" w:rsidP="0090305F">
      <w:pPr>
        <w:autoSpaceDE w:val="0"/>
        <w:autoSpaceDN w:val="0"/>
        <w:adjustRightInd w:val="0"/>
        <w:ind w:left="-567" w:firstLine="53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>В течении года были трудности с комплектованием учебных групп по хоккею с шайбой  (условия погоды).  Некоторое  учащиеся  одновременно  посещают     2-3 видов спорта. В начале учебного года  в связ переходом на новое  здание  и за несоответстия  санитарно-гигиеническим требованием были трудности с  проведением   учебно –тренировочных занятий.</w:t>
      </w:r>
    </w:p>
    <w:p w:rsidR="0090305F" w:rsidRDefault="0090305F" w:rsidP="0090305F">
      <w:pPr>
        <w:tabs>
          <w:tab w:val="left" w:pos="7797"/>
        </w:tabs>
        <w:autoSpaceDE w:val="0"/>
        <w:autoSpaceDN w:val="0"/>
        <w:adjustRightInd w:val="0"/>
        <w:ind w:right="-234"/>
        <w:jc w:val="both"/>
        <w:rPr>
          <w:rFonts w:ascii="yandex-sans" w:hAnsi="yandex-sans"/>
          <w:color w:val="000000"/>
          <w:sz w:val="6"/>
          <w:szCs w:val="6"/>
          <w:lang w:val="tt-RU"/>
        </w:rPr>
      </w:pPr>
    </w:p>
    <w:p w:rsidR="0090305F" w:rsidRDefault="0090305F" w:rsidP="0090305F">
      <w:pPr>
        <w:tabs>
          <w:tab w:val="left" w:pos="7797"/>
        </w:tabs>
        <w:autoSpaceDE w:val="0"/>
        <w:autoSpaceDN w:val="0"/>
        <w:adjustRightInd w:val="0"/>
        <w:ind w:left="-737" w:right="-234" w:firstLine="709"/>
        <w:jc w:val="both"/>
        <w:rPr>
          <w:sz w:val="10"/>
          <w:szCs w:val="10"/>
        </w:rPr>
      </w:pPr>
    </w:p>
    <w:p w:rsidR="0090305F" w:rsidRDefault="0090305F" w:rsidP="0090305F">
      <w:pPr>
        <w:shd w:val="clear" w:color="auto" w:fill="FFFFFF"/>
        <w:jc w:val="both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b/>
          <w:color w:val="000000"/>
          <w:sz w:val="28"/>
          <w:szCs w:val="28"/>
        </w:rPr>
        <w:t>Выполнение разрядных требований</w:t>
      </w:r>
    </w:p>
    <w:p w:rsidR="0090305F" w:rsidRDefault="0090305F" w:rsidP="0090305F">
      <w:pPr>
        <w:autoSpaceDE w:val="0"/>
        <w:autoSpaceDN w:val="0"/>
        <w:adjustRightInd w:val="0"/>
        <w:ind w:left="-709" w:firstLine="709"/>
        <w:jc w:val="both"/>
        <w:rPr>
          <w:sz w:val="28"/>
          <w:szCs w:val="28"/>
        </w:rPr>
      </w:pPr>
      <w:r>
        <w:rPr>
          <w:sz w:val="28"/>
          <w:szCs w:val="28"/>
        </w:rPr>
        <w:t>Одним из основных показателей качества работы ДЮСШ является результативность выступления обучающихся школы в соревнованиях различного уровня и количество подготовленных спортсменов-разрядников.</w:t>
      </w:r>
    </w:p>
    <w:p w:rsidR="0090305F" w:rsidRDefault="0090305F" w:rsidP="0090305F">
      <w:pPr>
        <w:shd w:val="clear" w:color="auto" w:fill="FFFFFF"/>
        <w:jc w:val="both"/>
        <w:rPr>
          <w:rFonts w:ascii="yandex-sans" w:hAnsi="yandex-sans"/>
          <w:b/>
          <w:color w:val="000000"/>
          <w:sz w:val="6"/>
          <w:szCs w:val="6"/>
        </w:rPr>
      </w:pPr>
    </w:p>
    <w:p w:rsidR="0090305F" w:rsidRDefault="0090305F" w:rsidP="0090305F">
      <w:pPr>
        <w:shd w:val="clear" w:color="auto" w:fill="FFFFFF"/>
        <w:ind w:left="-709" w:firstLine="709"/>
        <w:jc w:val="both"/>
        <w:rPr>
          <w:rFonts w:ascii="yandex-sans" w:hAnsi="yandex-sans"/>
          <w:b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По результатам соревнований 2017-2018 г. и выполнения квалификационных требований  по сравнению с прошлым учебным  годом в тренировочных группах количество разрядников увеличился на 8%.</w:t>
      </w:r>
    </w:p>
    <w:p w:rsidR="0090305F" w:rsidRDefault="0090305F" w:rsidP="0090305F">
      <w:pPr>
        <w:shd w:val="clear" w:color="auto" w:fill="FFFFFF"/>
        <w:tabs>
          <w:tab w:val="left" w:pos="0"/>
        </w:tabs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>ЕВСК были присвоены спортивные разряды учащимся:</w:t>
      </w:r>
    </w:p>
    <w:p w:rsidR="0090305F" w:rsidRDefault="0090305F" w:rsidP="0090305F">
      <w:pPr>
        <w:shd w:val="clear" w:color="auto" w:fill="FFFFFF"/>
        <w:tabs>
          <w:tab w:val="left" w:pos="0"/>
        </w:tabs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lastRenderedPageBreak/>
        <w:t>КМС - 1 челове</w:t>
      </w:r>
      <w:proofErr w:type="gramStart"/>
      <w:r>
        <w:rPr>
          <w:rFonts w:ascii="yandex-sans" w:hAnsi="yandex-sans"/>
          <w:color w:val="000000"/>
          <w:sz w:val="28"/>
          <w:szCs w:val="28"/>
        </w:rPr>
        <w:t>к-</w:t>
      </w:r>
      <w:proofErr w:type="gramEnd"/>
      <w:r>
        <w:rPr>
          <w:rFonts w:ascii="yandex-sans" w:hAnsi="yandex-sans"/>
          <w:color w:val="000000"/>
          <w:sz w:val="28"/>
          <w:szCs w:val="28"/>
        </w:rPr>
        <w:t xml:space="preserve">  Сафиуллин Ринат  отделения по борьбе на поясах (тренер-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Саетгалиев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И.Н.)</w:t>
      </w:r>
    </w:p>
    <w:p w:rsidR="0090305F" w:rsidRDefault="0090305F" w:rsidP="0090305F">
      <w:pPr>
        <w:shd w:val="clear" w:color="auto" w:fill="FFFFFF"/>
        <w:tabs>
          <w:tab w:val="left" w:pos="-567"/>
        </w:tabs>
        <w:ind w:left="-567"/>
        <w:jc w:val="both"/>
        <w:rPr>
          <w:rFonts w:ascii="yandex-sans" w:hAnsi="yandex-sans"/>
          <w:color w:val="000000"/>
          <w:sz w:val="28"/>
          <w:szCs w:val="28"/>
        </w:rPr>
      </w:pPr>
      <w:r>
        <w:rPr>
          <w:rFonts w:ascii="yandex-sans" w:hAnsi="yandex-sans"/>
          <w:color w:val="000000"/>
          <w:sz w:val="28"/>
          <w:szCs w:val="28"/>
        </w:rPr>
        <w:tab/>
        <w:t xml:space="preserve">1 спортивный разряд – 3 человек –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Залилов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Айнур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, 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Шайхуллин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Нурислам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отделения бадминтона (тренер Ханов И.Р.), Каримов </w:t>
      </w:r>
      <w:proofErr w:type="spellStart"/>
      <w:r>
        <w:rPr>
          <w:rFonts w:ascii="yandex-sans" w:hAnsi="yandex-sans"/>
          <w:color w:val="000000"/>
          <w:sz w:val="28"/>
          <w:szCs w:val="28"/>
        </w:rPr>
        <w:t>Ильнур</w:t>
      </w:r>
      <w:proofErr w:type="spellEnd"/>
      <w:r>
        <w:rPr>
          <w:rFonts w:ascii="yandex-sans" w:hAnsi="yandex-sans"/>
          <w:color w:val="000000"/>
          <w:sz w:val="28"/>
          <w:szCs w:val="28"/>
        </w:rPr>
        <w:t xml:space="preserve"> отделения армрестлинга (тренер Бариев Л.Х.)</w:t>
      </w:r>
    </w:p>
    <w:p w:rsidR="0090305F" w:rsidRDefault="0090305F" w:rsidP="0090305F">
      <w:pPr>
        <w:autoSpaceDE w:val="0"/>
        <w:autoSpaceDN w:val="0"/>
        <w:adjustRightInd w:val="0"/>
        <w:ind w:left="-567" w:firstLine="539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 xml:space="preserve"> Массовый разряд  выполнили  83 человек.</w:t>
      </w:r>
    </w:p>
    <w:p w:rsidR="0090305F" w:rsidRDefault="0090305F" w:rsidP="0090305F">
      <w:pPr>
        <w:autoSpaceDE w:val="0"/>
        <w:autoSpaceDN w:val="0"/>
        <w:adjustRightInd w:val="0"/>
        <w:ind w:left="-567" w:firstLine="539"/>
        <w:jc w:val="both"/>
      </w:pPr>
      <w:r>
        <w:rPr>
          <w:b/>
          <w:bCs/>
          <w:sz w:val="28"/>
          <w:szCs w:val="28"/>
        </w:rPr>
        <w:t>Вывод:</w:t>
      </w:r>
      <w:r>
        <w:t xml:space="preserve"> </w:t>
      </w:r>
      <w:r>
        <w:rPr>
          <w:sz w:val="28"/>
          <w:szCs w:val="28"/>
        </w:rPr>
        <w:t xml:space="preserve">Хотелось бы отметить, что работа на отделениях по видам спорта по подготовке спортсменов массовых разрядов поставлена на должном уровне, присвоение идет в соответствии с нормативной документацией, учебно-тренировочные группы, в которых одним из критериев качества педагогического процесса </w:t>
      </w:r>
      <w:proofErr w:type="gramStart"/>
      <w:r>
        <w:rPr>
          <w:sz w:val="28"/>
          <w:szCs w:val="28"/>
        </w:rPr>
        <w:t>является выполнение нормативов массового спортивного разряда на 100% укомплектованы</w:t>
      </w:r>
      <w:proofErr w:type="gramEnd"/>
      <w:r>
        <w:rPr>
          <w:sz w:val="28"/>
          <w:szCs w:val="28"/>
        </w:rPr>
        <w:t xml:space="preserve"> спортсменами разрядниками. В следующем учебном году необходимо продолжить работу по подготовке обучающихся к выполнению нормативов массовых спортивных разрядов и  необходимо проводить регулярно по результатам  участия в соревнованиях  и итогам сдачи   контрольных нормативов по физической подготовленности.</w:t>
      </w:r>
    </w:p>
    <w:p w:rsidR="0090305F" w:rsidRDefault="0090305F" w:rsidP="0090305F">
      <w:pPr>
        <w:autoSpaceDE w:val="0"/>
        <w:autoSpaceDN w:val="0"/>
        <w:adjustRightInd w:val="0"/>
        <w:ind w:left="-567" w:firstLine="539"/>
        <w:jc w:val="both"/>
        <w:rPr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ind w:right="-427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 xml:space="preserve">Воспитательная  работа </w:t>
      </w:r>
    </w:p>
    <w:p w:rsidR="0090305F" w:rsidRDefault="0090305F" w:rsidP="0090305F">
      <w:pPr>
        <w:autoSpaceDE w:val="0"/>
        <w:autoSpaceDN w:val="0"/>
        <w:adjustRightInd w:val="0"/>
        <w:ind w:right="-427"/>
        <w:jc w:val="center"/>
        <w:rPr>
          <w:b/>
          <w:bCs/>
          <w:i/>
          <w:iCs/>
          <w:sz w:val="16"/>
          <w:szCs w:val="16"/>
          <w:u w:val="single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ind w:right="-427" w:firstLine="708"/>
        <w:jc w:val="both"/>
        <w:rPr>
          <w:sz w:val="28"/>
          <w:szCs w:val="28"/>
        </w:rPr>
      </w:pPr>
      <w:r>
        <w:rPr>
          <w:sz w:val="28"/>
          <w:szCs w:val="28"/>
        </w:rPr>
        <w:t>Развитее личности детей – одна из основных задач  МБОУ ДОД «ДЮСШ» Муслюмовского района.</w:t>
      </w:r>
    </w:p>
    <w:p w:rsidR="0090305F" w:rsidRDefault="0090305F" w:rsidP="0090305F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Прошедший учебный год характеризуется большой согласованностью планов и действий, </w:t>
      </w:r>
      <w:proofErr w:type="spellStart"/>
      <w:r>
        <w:rPr>
          <w:sz w:val="28"/>
          <w:szCs w:val="28"/>
        </w:rPr>
        <w:t>скоординированностью</w:t>
      </w:r>
      <w:proofErr w:type="spellEnd"/>
      <w:r>
        <w:rPr>
          <w:sz w:val="28"/>
          <w:szCs w:val="28"/>
        </w:rPr>
        <w:t xml:space="preserve"> большинство школьных мероприятий.</w:t>
      </w:r>
    </w:p>
    <w:p w:rsidR="0090305F" w:rsidRDefault="0090305F" w:rsidP="0090305F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Год  за годом в </w:t>
      </w:r>
      <w:proofErr w:type="spellStart"/>
      <w:proofErr w:type="gramStart"/>
      <w:r>
        <w:rPr>
          <w:sz w:val="28"/>
          <w:szCs w:val="28"/>
        </w:rPr>
        <w:t>в</w:t>
      </w:r>
      <w:proofErr w:type="spellEnd"/>
      <w:proofErr w:type="gramEnd"/>
      <w:r>
        <w:rPr>
          <w:sz w:val="28"/>
          <w:szCs w:val="28"/>
        </w:rPr>
        <w:t xml:space="preserve"> ДЮСШ формируются свои традиции. Традиционными становятся соревнования, между отдельными командами школы,  например,  «Веселые старты», «Новогодний  праздник для учащихся ДЮСШ», Встреча с ветеранами спорта «Спорт для жизни, спорт для всех!»,   «Последний звонок»., Папа, мама и я </w:t>
      </w:r>
      <w:proofErr w:type="gramStart"/>
      <w:r>
        <w:rPr>
          <w:sz w:val="28"/>
          <w:szCs w:val="28"/>
        </w:rPr>
        <w:t>–с</w:t>
      </w:r>
      <w:proofErr w:type="gramEnd"/>
      <w:r>
        <w:rPr>
          <w:sz w:val="28"/>
          <w:szCs w:val="28"/>
        </w:rPr>
        <w:t>портивная семья».</w:t>
      </w:r>
    </w:p>
    <w:p w:rsidR="0090305F" w:rsidRDefault="0090305F" w:rsidP="0090305F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Современной формой общения стали индивидуальные собеседования,  родителей и педагога с помощью мобильных телефонов, но это не  живое общение «глаза в глаза» и в этом его минус.</w:t>
      </w:r>
    </w:p>
    <w:p w:rsidR="0090305F" w:rsidRDefault="0090305F" w:rsidP="0090305F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Как правило, общение тренеров-преподавателей с родителями происходит в период подготовки к выездам на  соревнования, систематически решаются в индивидуальных разговорах организационные вопросы, вопросы, связанные с обучением в  общеобразовательной школе.</w:t>
      </w:r>
    </w:p>
    <w:p w:rsidR="0090305F" w:rsidRDefault="0090305F" w:rsidP="0090305F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Необходимо  в новом учебном году закрепить проведение  групповых родительских собраний в группах НП  года обучения, разнообразить тематику групповых бесед.</w:t>
      </w:r>
    </w:p>
    <w:p w:rsidR="0090305F" w:rsidRDefault="0090305F" w:rsidP="0090305F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Приняли участие в республиканском смотр - конкурсе на лучшую постановку учебно-воспитательной  работы среди  ДЮСШ РТ за 2017 год.  </w:t>
      </w:r>
      <w:proofErr w:type="spellStart"/>
      <w:r>
        <w:rPr>
          <w:sz w:val="28"/>
          <w:szCs w:val="28"/>
        </w:rPr>
        <w:t>Кашапов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Ильназ</w:t>
      </w:r>
      <w:proofErr w:type="spellEnd"/>
      <w:r>
        <w:rPr>
          <w:sz w:val="28"/>
          <w:szCs w:val="28"/>
        </w:rPr>
        <w:t xml:space="preserve"> тренер-преподаватель по волейболу участвовал в конкурсе «Сердце отдаю детям» и  в муниципальном  уровне стал призером.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lang w:val="tt-RU"/>
        </w:rPr>
        <w:lastRenderedPageBreak/>
        <w:tab/>
      </w:r>
      <w:r>
        <w:rPr>
          <w:sz w:val="28"/>
          <w:szCs w:val="28"/>
        </w:rPr>
        <w:t>Администрация и тренерский состав участвуют в проведении районных празднико</w:t>
      </w:r>
      <w:proofErr w:type="gramStart"/>
      <w:r>
        <w:rPr>
          <w:sz w:val="28"/>
          <w:szCs w:val="28"/>
        </w:rPr>
        <w:t>в(</w:t>
      </w:r>
      <w:proofErr w:type="gramEnd"/>
      <w:r>
        <w:rPr>
          <w:sz w:val="28"/>
          <w:szCs w:val="28"/>
        </w:rPr>
        <w:t>«Сабантуй», «День молодежи», «День Рыбалова» и т.д., учащиеся выступают с показательными номерами.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Также участвуем на общественных работах: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Заготовка  зелёный  массы;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Субботник в парке </w:t>
      </w:r>
      <w:r>
        <w:rPr>
          <w:sz w:val="28"/>
          <w:szCs w:val="28"/>
          <w:lang w:val="en-US"/>
        </w:rPr>
        <w:t>«</w:t>
      </w:r>
      <w:r>
        <w:rPr>
          <w:sz w:val="28"/>
          <w:szCs w:val="28"/>
        </w:rPr>
        <w:t>Победы</w:t>
      </w:r>
      <w:r>
        <w:rPr>
          <w:sz w:val="28"/>
          <w:szCs w:val="28"/>
          <w:lang w:val="en-US"/>
        </w:rPr>
        <w:t>»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в озеленении район</w:t>
      </w:r>
      <w:proofErr w:type="gramStart"/>
      <w:r>
        <w:rPr>
          <w:sz w:val="28"/>
          <w:szCs w:val="28"/>
        </w:rPr>
        <w:t xml:space="preserve"> ;</w:t>
      </w:r>
      <w:proofErr w:type="gramEnd"/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Субботники на территории ДЮСШ </w:t>
      </w:r>
      <w:proofErr w:type="spellStart"/>
      <w:r>
        <w:rPr>
          <w:sz w:val="28"/>
          <w:szCs w:val="28"/>
        </w:rPr>
        <w:t>и.д</w:t>
      </w:r>
      <w:proofErr w:type="spellEnd"/>
      <w:r>
        <w:rPr>
          <w:sz w:val="28"/>
          <w:szCs w:val="28"/>
        </w:rPr>
        <w:t>.</w:t>
      </w:r>
    </w:p>
    <w:p w:rsidR="0090305F" w:rsidRDefault="0090305F" w:rsidP="0090305F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На летних каникулах  воспитанники ДЮСШ имеют возможность тренироваться и укреплять свое здоровье в спортивно оздоровительном лагере. </w:t>
      </w:r>
    </w:p>
    <w:p w:rsidR="0090305F" w:rsidRDefault="0090305F" w:rsidP="0090305F">
      <w:pPr>
        <w:autoSpaceDE w:val="0"/>
        <w:autoSpaceDN w:val="0"/>
        <w:adjustRightInd w:val="0"/>
        <w:ind w:right="-427"/>
        <w:jc w:val="both"/>
        <w:rPr>
          <w:sz w:val="10"/>
          <w:szCs w:val="1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ab/>
      </w:r>
      <w:r>
        <w:rPr>
          <w:b/>
          <w:bCs/>
          <w:sz w:val="28"/>
          <w:szCs w:val="28"/>
        </w:rPr>
        <w:t xml:space="preserve">Вывод: </w:t>
      </w:r>
      <w:r>
        <w:rPr>
          <w:sz w:val="28"/>
          <w:szCs w:val="28"/>
        </w:rPr>
        <w:t>Содержательная сторона проводимых мероприятий соответствует принципам воспитательного направления и отвечает целям и задачам, намеченным годовым планом.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Среди воспитанников  в ДЮСШ не выявлено детей больных наркоманией.  Школа активно сотрудничает с общеобразовательными школами Муслюмовского муниципального района.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В новом учебном году коллективу  продолжить по вовлечению обучающихся и их родителей в жизнедеятельности ДЮСШ.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Летний отдых </w:t>
      </w:r>
      <w:proofErr w:type="gramStart"/>
      <w:r>
        <w:rPr>
          <w:b/>
          <w:sz w:val="28"/>
          <w:szCs w:val="28"/>
        </w:rPr>
        <w:t>обучающихся</w:t>
      </w:r>
      <w:proofErr w:type="gramEnd"/>
      <w:r>
        <w:rPr>
          <w:b/>
          <w:sz w:val="28"/>
          <w:szCs w:val="28"/>
        </w:rPr>
        <w:t xml:space="preserve">  ДЮСШ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sz w:val="10"/>
          <w:szCs w:val="10"/>
        </w:rPr>
      </w:pPr>
    </w:p>
    <w:p w:rsidR="0090305F" w:rsidRDefault="0090305F" w:rsidP="00903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Под руководством  тренера-преподавателя  по волейболу </w:t>
      </w:r>
      <w:proofErr w:type="spellStart"/>
      <w:r>
        <w:rPr>
          <w:color w:val="000000"/>
          <w:sz w:val="28"/>
          <w:szCs w:val="28"/>
        </w:rPr>
        <w:t>Мадярова</w:t>
      </w:r>
      <w:proofErr w:type="spellEnd"/>
      <w:r>
        <w:rPr>
          <w:color w:val="000000"/>
          <w:sz w:val="28"/>
          <w:szCs w:val="28"/>
        </w:rPr>
        <w:t xml:space="preserve"> И.Р. отдохнули  30 воспитанников (отделения волейбола, настольного тенниса, бадминтона, хоккея с шайбой)</w:t>
      </w:r>
    </w:p>
    <w:p w:rsidR="0090305F" w:rsidRDefault="0090305F" w:rsidP="0090305F">
      <w:pPr>
        <w:tabs>
          <w:tab w:val="left" w:pos="1617"/>
        </w:tabs>
        <w:autoSpaceDE w:val="0"/>
        <w:autoSpaceDN w:val="0"/>
        <w:adjustRightInd w:val="0"/>
        <w:rPr>
          <w:b/>
          <w:sz w:val="10"/>
          <w:szCs w:val="10"/>
        </w:rPr>
      </w:pPr>
      <w:r>
        <w:rPr>
          <w:b/>
          <w:sz w:val="28"/>
          <w:szCs w:val="28"/>
        </w:rPr>
        <w:tab/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Динамика изменения  отдыхающих  детей  в </w:t>
      </w:r>
      <w:proofErr w:type="gramStart"/>
      <w:r>
        <w:rPr>
          <w:sz w:val="28"/>
          <w:szCs w:val="28"/>
        </w:rPr>
        <w:t>летним</w:t>
      </w:r>
      <w:proofErr w:type="gramEnd"/>
      <w:r>
        <w:rPr>
          <w:sz w:val="28"/>
          <w:szCs w:val="28"/>
        </w:rPr>
        <w:t xml:space="preserve"> - оздорови</w:t>
      </w:r>
      <w:r>
        <w:rPr>
          <w:b/>
          <w:sz w:val="28"/>
          <w:szCs w:val="28"/>
        </w:rPr>
        <w:t>т</w:t>
      </w:r>
      <w:r>
        <w:rPr>
          <w:sz w:val="28"/>
          <w:szCs w:val="28"/>
        </w:rPr>
        <w:t>ельном лагере.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sz w:val="6"/>
          <w:szCs w:val="6"/>
        </w:rPr>
      </w:pPr>
    </w:p>
    <w:p w:rsidR="0090305F" w:rsidRDefault="0090305F" w:rsidP="0090305F">
      <w:pPr>
        <w:autoSpaceDE w:val="0"/>
        <w:autoSpaceDN w:val="0"/>
        <w:adjustRightInd w:val="0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>
            <wp:extent cx="3657600" cy="1952625"/>
            <wp:effectExtent l="0" t="0" r="0" b="0"/>
            <wp:docPr id="2" name="Диаграмм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90305F" w:rsidRDefault="0090305F" w:rsidP="0090305F">
      <w:pPr>
        <w:shd w:val="clear" w:color="auto" w:fill="FFFFFF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  <w:t>По сравнению с прошлым годом  количество отдыхающих детей в лагере уменьшилась на 30 человек.  Согласно по количеству выделенных путевок для воспитанников  ДЮСШ</w:t>
      </w:r>
    </w:p>
    <w:p w:rsidR="0090305F" w:rsidRDefault="0090305F" w:rsidP="0090305F">
      <w:pPr>
        <w:shd w:val="clear" w:color="auto" w:fill="FFFFFF"/>
        <w:rPr>
          <w:color w:val="000000"/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Спортивно-массовая работа.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sz w:val="10"/>
          <w:szCs w:val="10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Участие в соревнованиях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за 2017/2018  учебный год</w:t>
      </w:r>
      <w:r>
        <w:rPr>
          <w:sz w:val="28"/>
          <w:szCs w:val="28"/>
        </w:rPr>
        <w:t>.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sz w:val="28"/>
          <w:szCs w:val="28"/>
          <w:lang w:val="tt-RU"/>
        </w:rPr>
      </w:pPr>
    </w:p>
    <w:tbl>
      <w:tblPr>
        <w:tblW w:w="106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1986"/>
        <w:gridCol w:w="1844"/>
        <w:gridCol w:w="1417"/>
        <w:gridCol w:w="1559"/>
        <w:gridCol w:w="1418"/>
        <w:gridCol w:w="850"/>
        <w:gridCol w:w="851"/>
      </w:tblGrid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b/>
                <w:bCs/>
                <w:lang w:val="tt-RU"/>
              </w:rPr>
            </w:pPr>
            <w:r>
              <w:rPr>
                <w:rFonts w:ascii="Segoe UI Symbol" w:hAnsi="Segoe UI Symbol" w:cs="Segoe UI Symbol"/>
                <w:b/>
                <w:bCs/>
                <w:lang w:val="tt-RU"/>
              </w:rPr>
              <w:t>№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proofErr w:type="gramStart"/>
            <w:r>
              <w:rPr>
                <w:b/>
                <w:bCs/>
              </w:rPr>
              <w:t>п</w:t>
            </w:r>
            <w:proofErr w:type="gramEnd"/>
            <w:r>
              <w:rPr>
                <w:b/>
                <w:bCs/>
              </w:rPr>
              <w:t>/п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</w:rPr>
              <w:t>Вид спорта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Первенство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</w:rPr>
              <w:t>ДЮСШ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</w:rPr>
              <w:t xml:space="preserve">Районный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</w:rPr>
              <w:t xml:space="preserve">Республика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Россия,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</w:rPr>
              <w:t xml:space="preserve">всероссийский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</w:rPr>
              <w:t>Итог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2"/>
                <w:szCs w:val="22"/>
              </w:rPr>
              <w:t>Прошлый год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 xml:space="preserve">бадминтон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23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армспорт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0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настольный теннис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0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борьба на поясах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волейбол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5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баскетбол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корэш</w:t>
            </w:r>
            <w:proofErr w:type="spellEnd"/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9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хоккей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7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шахматы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-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8</w:t>
            </w:r>
          </w:p>
        </w:tc>
      </w:tr>
      <w:tr w:rsidR="0090305F" w:rsidTr="0090305F">
        <w:trPr>
          <w:trHeight w:val="318"/>
        </w:trPr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ИТОГО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41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10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78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52</w:t>
            </w:r>
          </w:p>
        </w:tc>
      </w:tr>
      <w:tr w:rsidR="0090305F" w:rsidTr="0090305F">
        <w:trPr>
          <w:trHeight w:val="277"/>
        </w:trPr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Прошлый год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9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разница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+6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+5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+14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+1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+26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</w:tbl>
    <w:p w:rsidR="0090305F" w:rsidRDefault="0090305F" w:rsidP="0090305F">
      <w:pPr>
        <w:autoSpaceDE w:val="0"/>
        <w:autoSpaceDN w:val="0"/>
        <w:adjustRightInd w:val="0"/>
        <w:spacing w:after="200"/>
        <w:rPr>
          <w:sz w:val="10"/>
          <w:szCs w:val="1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rPr>
          <w:sz w:val="10"/>
          <w:szCs w:val="10"/>
          <w:lang w:val="tt-RU"/>
        </w:rPr>
      </w:pPr>
      <w:r>
        <w:rPr>
          <w:noProof/>
          <w:sz w:val="10"/>
          <w:szCs w:val="10"/>
        </w:rPr>
        <w:drawing>
          <wp:inline distT="0" distB="0" distL="0" distR="0">
            <wp:extent cx="3590925" cy="1743075"/>
            <wp:effectExtent l="0" t="0" r="0" b="0"/>
            <wp:docPr id="1" name="Диаграмма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rPr>
          <w:sz w:val="28"/>
          <w:szCs w:val="28"/>
        </w:rPr>
      </w:pPr>
      <w:r>
        <w:rPr>
          <w:sz w:val="28"/>
          <w:szCs w:val="28"/>
        </w:rPr>
        <w:t xml:space="preserve">В этих соревнованиях участвовало около   </w:t>
      </w:r>
      <w:r>
        <w:rPr>
          <w:b/>
          <w:bCs/>
          <w:sz w:val="28"/>
          <w:szCs w:val="28"/>
        </w:rPr>
        <w:t>969</w:t>
      </w:r>
      <w:r>
        <w:rPr>
          <w:sz w:val="28"/>
          <w:szCs w:val="28"/>
        </w:rPr>
        <w:t xml:space="preserve"> учащихся.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2016/2017 </w:t>
      </w:r>
      <w:r>
        <w:rPr>
          <w:sz w:val="28"/>
          <w:szCs w:val="28"/>
        </w:rPr>
        <w:t xml:space="preserve">год  - 650 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rPr>
          <w:b/>
          <w:bCs/>
          <w:sz w:val="28"/>
          <w:szCs w:val="28"/>
        </w:rPr>
      </w:pPr>
      <w:r>
        <w:rPr>
          <w:sz w:val="28"/>
          <w:szCs w:val="28"/>
        </w:rPr>
        <w:t xml:space="preserve">Разница - </w:t>
      </w:r>
      <w:r>
        <w:rPr>
          <w:b/>
          <w:bCs/>
          <w:sz w:val="28"/>
          <w:szCs w:val="28"/>
        </w:rPr>
        <w:t>+319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Участия воспитанников  в соревнованиях увеличился   в количестве  319 </w:t>
      </w:r>
      <w:r>
        <w:rPr>
          <w:bCs/>
          <w:sz w:val="28"/>
          <w:szCs w:val="28"/>
        </w:rPr>
        <w:tab/>
      </w:r>
    </w:p>
    <w:p w:rsidR="0090305F" w:rsidRDefault="0090305F" w:rsidP="0090305F">
      <w:pPr>
        <w:autoSpaceDE w:val="0"/>
        <w:autoSpaceDN w:val="0"/>
        <w:adjustRightInd w:val="0"/>
        <w:ind w:right="-427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>На оптимальном уровне в школе организована спортивно-массовая работа, отработана технология проведения массовых детских соревнований. Тренерами выполняется содержательная часть учебной программы. В отделении «бадминтон»  следует отметить высокие результаты спортсменов  в возрасте  2004-2007 г.р. Целесообразно найти возможность для организации учебно-тренировочных сборов в сентябре и декабре для более эффективной подготовки к началу соревновательного сезона.  Отделению  «волейбол» явно не хватает внутренней  конкуренции. В отделении «борьба на поясах» активизировалась работа по привлечению к занятиям учащихся младшего возраста – необходимо продолжить развитие этой  положительной тенденции.</w:t>
      </w:r>
    </w:p>
    <w:p w:rsidR="0090305F" w:rsidRDefault="0090305F" w:rsidP="0090305F">
      <w:pPr>
        <w:autoSpaceDE w:val="0"/>
        <w:autoSpaceDN w:val="0"/>
        <w:adjustRightInd w:val="0"/>
        <w:ind w:right="-427" w:firstLine="720"/>
        <w:jc w:val="both"/>
        <w:rPr>
          <w:sz w:val="10"/>
          <w:szCs w:val="10"/>
          <w:lang w:val="tt-RU"/>
        </w:rPr>
      </w:pPr>
      <w:r>
        <w:rPr>
          <w:sz w:val="28"/>
          <w:szCs w:val="28"/>
          <w:lang w:val="tt-RU"/>
        </w:rPr>
        <w:t xml:space="preserve">          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10"/>
          <w:szCs w:val="10"/>
        </w:rPr>
      </w:pPr>
      <w:r>
        <w:rPr>
          <w:sz w:val="28"/>
          <w:szCs w:val="28"/>
          <w:lang w:val="tt-RU"/>
        </w:rPr>
        <w:tab/>
      </w:r>
    </w:p>
    <w:p w:rsidR="0090305F" w:rsidRDefault="0090305F" w:rsidP="0090305F">
      <w:pPr>
        <w:autoSpaceDE w:val="0"/>
        <w:autoSpaceDN w:val="0"/>
        <w:adjustRightInd w:val="0"/>
        <w:ind w:left="502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b/>
          <w:bCs/>
          <w:sz w:val="28"/>
          <w:szCs w:val="28"/>
        </w:rPr>
        <w:t>Лучшие результаты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b/>
          <w:bCs/>
          <w:sz w:val="28"/>
          <w:szCs w:val="28"/>
          <w:lang w:val="tt-RU"/>
        </w:rPr>
      </w:pPr>
    </w:p>
    <w:tbl>
      <w:tblPr>
        <w:tblW w:w="964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4"/>
        <w:gridCol w:w="2579"/>
        <w:gridCol w:w="2553"/>
        <w:gridCol w:w="3829"/>
      </w:tblGrid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lastRenderedPageBreak/>
              <w:t>№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Наименование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 соревнования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Сроки и место проведения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 xml:space="preserve">Результаты </w:t>
            </w: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 xml:space="preserve">Первенство России по борьбе на поясах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rPr>
                <w:bCs/>
                <w:lang w:val="tt-RU"/>
              </w:rPr>
              <w:t>28-06-03.07.2017</w:t>
            </w:r>
            <w:r>
              <w:rPr>
                <w:bCs/>
              </w:rPr>
              <w:t xml:space="preserve">г. </w:t>
            </w:r>
            <w:proofErr w:type="spellStart"/>
            <w:r>
              <w:rPr>
                <w:bCs/>
              </w:rPr>
              <w:t>г</w:t>
            </w:r>
            <w:proofErr w:type="gramStart"/>
            <w:r>
              <w:rPr>
                <w:bCs/>
              </w:rPr>
              <w:t>.И</w:t>
            </w:r>
            <w:proofErr w:type="gramEnd"/>
            <w:r>
              <w:rPr>
                <w:bCs/>
              </w:rPr>
              <w:t>ваново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Сафиуллин Ринат занял 1 место</w:t>
            </w: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 xml:space="preserve">Первенство РТ  </w:t>
            </w:r>
            <w:proofErr w:type="gramStart"/>
            <w:r>
              <w:t>по</w:t>
            </w:r>
            <w:proofErr w:type="gramEnd"/>
            <w:r>
              <w:t xml:space="preserve"> 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армрестлингу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13-15.10.2017</w:t>
            </w:r>
            <w:r>
              <w:rPr>
                <w:bCs/>
              </w:rPr>
              <w:t>г. г. Чистополь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 xml:space="preserve">Каримов </w:t>
            </w:r>
            <w:proofErr w:type="spellStart"/>
            <w:r>
              <w:t>Ильнур</w:t>
            </w:r>
            <w:proofErr w:type="spellEnd"/>
          </w:p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занял  2 место</w:t>
            </w: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Первенство  ПФО по армрестлингу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24-27.11.2017</w:t>
            </w:r>
            <w:r>
              <w:rPr>
                <w:bCs/>
              </w:rPr>
              <w:t xml:space="preserve">г. </w:t>
            </w:r>
            <w:proofErr w:type="spellStart"/>
            <w:r>
              <w:rPr>
                <w:bCs/>
              </w:rPr>
              <w:t>г</w:t>
            </w:r>
            <w:proofErr w:type="gramStart"/>
            <w:r>
              <w:rPr>
                <w:bCs/>
              </w:rPr>
              <w:t>.Н</w:t>
            </w:r>
            <w:proofErr w:type="gramEnd"/>
            <w:r>
              <w:rPr>
                <w:bCs/>
              </w:rPr>
              <w:t>ижний</w:t>
            </w:r>
            <w:proofErr w:type="spellEnd"/>
            <w:r>
              <w:rPr>
                <w:bCs/>
              </w:rPr>
              <w:t xml:space="preserve"> Новгород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 xml:space="preserve">Каримов </w:t>
            </w:r>
            <w:proofErr w:type="spellStart"/>
            <w:r>
              <w:t>Ильнур</w:t>
            </w:r>
            <w:proofErr w:type="spellEnd"/>
            <w:r>
              <w:t xml:space="preserve"> занял 2 место.</w:t>
            </w: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 xml:space="preserve">Всероссийский турнир по борьбе на поясах памяти  Заслуженного мастера спорта России  Шамиля </w:t>
            </w:r>
            <w:proofErr w:type="spellStart"/>
            <w:r>
              <w:t>Садриева</w:t>
            </w:r>
            <w:proofErr w:type="spellEnd"/>
            <w:r>
              <w:t xml:space="preserve"> среди юношей 2000-2002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07-9.12.2017</w:t>
            </w:r>
            <w:r>
              <w:rPr>
                <w:bCs/>
              </w:rPr>
              <w:t xml:space="preserve">г. </w:t>
            </w:r>
            <w:proofErr w:type="spellStart"/>
            <w:r>
              <w:rPr>
                <w:bCs/>
              </w:rPr>
              <w:t>г</w:t>
            </w:r>
            <w:proofErr w:type="gramStart"/>
            <w:r>
              <w:rPr>
                <w:bCs/>
              </w:rPr>
              <w:t>.Н</w:t>
            </w:r>
            <w:proofErr w:type="gramEnd"/>
            <w:r>
              <w:rPr>
                <w:bCs/>
              </w:rPr>
              <w:t>ижнекамск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Шарифуллин</w:t>
            </w:r>
            <w:proofErr w:type="spellEnd"/>
            <w:r>
              <w:t xml:space="preserve">  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Айдар занял 3 место.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</w:pP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 xml:space="preserve">Первенство РТ по борьбе на поясах среди юношей и девушек 2004-2006 </w:t>
            </w:r>
            <w:proofErr w:type="spellStart"/>
            <w:r>
              <w:t>г</w:t>
            </w:r>
            <w:proofErr w:type="gramStart"/>
            <w:r>
              <w:t>.р</w:t>
            </w:r>
            <w:proofErr w:type="spellEnd"/>
            <w:proofErr w:type="gramEnd"/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Cs/>
                <w:lang w:val="tt-RU"/>
              </w:rPr>
            </w:pPr>
            <w:r>
              <w:rPr>
                <w:bCs/>
                <w:lang w:val="tt-RU"/>
              </w:rPr>
              <w:t>26-</w:t>
            </w:r>
            <w:r>
              <w:t xml:space="preserve">28.01.2018 г. </w:t>
            </w:r>
            <w:proofErr w:type="spellStart"/>
            <w:r>
              <w:t>с</w:t>
            </w:r>
            <w:proofErr w:type="gramStart"/>
            <w:r>
              <w:t>.Б</w:t>
            </w:r>
            <w:proofErr w:type="gramEnd"/>
            <w:r>
              <w:t>азарные</w:t>
            </w:r>
            <w:proofErr w:type="spellEnd"/>
            <w:r>
              <w:t xml:space="preserve"> Матаки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r>
              <w:t>Хакимов А. занял 1 место.</w:t>
            </w:r>
          </w:p>
          <w:p w:rsidR="0090305F" w:rsidRDefault="0090305F">
            <w:pPr>
              <w:ind w:firstLine="708"/>
              <w:jc w:val="center"/>
            </w:pP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Первенство  России по армрестлингу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Cs/>
                <w:lang w:val="tt-RU"/>
              </w:rPr>
            </w:pPr>
            <w:r>
              <w:t xml:space="preserve">29.01-01.02.2018г. </w:t>
            </w:r>
            <w:proofErr w:type="spellStart"/>
            <w:r>
              <w:t>г</w:t>
            </w:r>
            <w:proofErr w:type="gramStart"/>
            <w:r>
              <w:t>.Е</w:t>
            </w:r>
            <w:proofErr w:type="gramEnd"/>
            <w:r>
              <w:t>катеринбург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 xml:space="preserve">Каримов </w:t>
            </w:r>
            <w:proofErr w:type="spellStart"/>
            <w:r>
              <w:t>Ильнур</w:t>
            </w:r>
            <w:proofErr w:type="spellEnd"/>
            <w:r>
              <w:t xml:space="preserve"> занял  5 место.</w:t>
            </w: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Первенство РТ по борьбе на поясах среди юниоров 1998-2000 г.р.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Cs/>
                <w:lang w:val="tt-RU"/>
              </w:rPr>
            </w:pPr>
            <w:r>
              <w:t xml:space="preserve">02-03.03.2018г. </w:t>
            </w:r>
            <w:proofErr w:type="spellStart"/>
            <w:r>
              <w:t>г</w:t>
            </w:r>
            <w:proofErr w:type="gramStart"/>
            <w:r>
              <w:t>.В</w:t>
            </w:r>
            <w:proofErr w:type="gramEnd"/>
            <w:r>
              <w:t>ысокая</w:t>
            </w:r>
            <w:proofErr w:type="spellEnd"/>
            <w:r>
              <w:t xml:space="preserve"> Гора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Хасанов Динар занял 3 место.</w:t>
            </w: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 xml:space="preserve">Всероссийский юношеский турнир по бадминтону «Крылатый </w:t>
            </w:r>
            <w:proofErr w:type="spellStart"/>
            <w:r>
              <w:t>Зилант</w:t>
            </w:r>
            <w:proofErr w:type="spellEnd"/>
            <w:r>
              <w:t>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Cs/>
                <w:lang w:val="tt-RU"/>
              </w:rPr>
            </w:pPr>
            <w:r>
              <w:t xml:space="preserve">26-30.03.18 г. </w:t>
            </w:r>
            <w:proofErr w:type="spellStart"/>
            <w:r>
              <w:t>г</w:t>
            </w:r>
            <w:proofErr w:type="gramStart"/>
            <w:r>
              <w:t>.К</w:t>
            </w:r>
            <w:proofErr w:type="gramEnd"/>
            <w:r>
              <w:t>азань</w:t>
            </w:r>
            <w:proofErr w:type="spellEnd"/>
            <w:r>
              <w:t>.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>
              <w:t>Залилов</w:t>
            </w:r>
            <w:proofErr w:type="spellEnd"/>
            <w:r>
              <w:t xml:space="preserve"> А. </w:t>
            </w:r>
            <w:proofErr w:type="spellStart"/>
            <w:r>
              <w:t>Шайхуллин</w:t>
            </w:r>
            <w:proofErr w:type="spellEnd"/>
            <w:r>
              <w:t xml:space="preserve">  Н. в парном разряде заняли 3 место.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</w:pP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Финальные игры   по хоккею с шайбой  на Кубок ПАО «Татнефть»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 xml:space="preserve">26-28.03.18г. </w:t>
            </w:r>
            <w:proofErr w:type="spellStart"/>
            <w:r>
              <w:t>г</w:t>
            </w:r>
            <w:proofErr w:type="gramStart"/>
            <w:r>
              <w:t>.Л</w:t>
            </w:r>
            <w:proofErr w:type="gramEnd"/>
            <w:r>
              <w:t>енинагорск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2 место</w:t>
            </w: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 xml:space="preserve">Всероссийский юношеский турнир по бадминтону памяти  </w:t>
            </w:r>
            <w:proofErr w:type="spellStart"/>
            <w:r>
              <w:t>Г.А.Речкалова</w:t>
            </w:r>
            <w:proofErr w:type="spellEnd"/>
            <w:r>
              <w:t xml:space="preserve">  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30.04-02.05.2018г. г. Екатеринбург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>
              <w:t>Шайхуллин</w:t>
            </w:r>
            <w:proofErr w:type="spellEnd"/>
            <w:r>
              <w:t xml:space="preserve"> </w:t>
            </w:r>
            <w:proofErr w:type="spellStart"/>
            <w:r>
              <w:t>Нурислам</w:t>
            </w:r>
            <w:proofErr w:type="spellEnd"/>
            <w:r>
              <w:t xml:space="preserve"> в личном разряде занял  3 место.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</w:pP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Лично - командное  Первенство РТ  по бадминтону до 13 и 17 лет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 xml:space="preserve">11-13.05.2018 г. </w:t>
            </w:r>
            <w:proofErr w:type="spellStart"/>
            <w:r>
              <w:t>гНижнекамск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  <w:proofErr w:type="spellStart"/>
            <w:r>
              <w:t>Шайхуллин</w:t>
            </w:r>
            <w:proofErr w:type="spellEnd"/>
            <w:r>
              <w:t xml:space="preserve"> </w:t>
            </w:r>
            <w:proofErr w:type="spellStart"/>
            <w:r>
              <w:t>Нурислам</w:t>
            </w:r>
            <w:proofErr w:type="spellEnd"/>
            <w:r>
              <w:t xml:space="preserve"> в смешанном  и парном разряде 2 место, а   </w:t>
            </w:r>
            <w:proofErr w:type="gramStart"/>
            <w:r>
              <w:t>одиночным</w:t>
            </w:r>
            <w:proofErr w:type="gramEnd"/>
            <w:r>
              <w:t xml:space="preserve"> разряде  занял  3 место, </w:t>
            </w:r>
            <w:proofErr w:type="spellStart"/>
            <w:r>
              <w:t>Залилов</w:t>
            </w:r>
            <w:proofErr w:type="spellEnd"/>
            <w:r>
              <w:t xml:space="preserve"> А. в парном разряде 3 место.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</w:pPr>
          </w:p>
        </w:tc>
      </w:tr>
      <w:tr w:rsidR="0090305F" w:rsidTr="0090305F">
        <w:trPr>
          <w:trHeight w:val="224"/>
        </w:trPr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</w:rPr>
            </w:pP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Первенство РТ по волейболу среди юношей и девушек 2002-2003 г.р.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 xml:space="preserve">30.06-02.07.2018г. г. </w:t>
            </w:r>
            <w:proofErr w:type="spellStart"/>
            <w:r>
              <w:t>Мамадыш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r>
              <w:t>Команда юношей заняла 1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ind w:left="142"/>
        <w:jc w:val="both"/>
        <w:rPr>
          <w:b/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</w:t>
      </w:r>
      <w:r>
        <w:rPr>
          <w:sz w:val="28"/>
          <w:szCs w:val="28"/>
        </w:rPr>
        <w:tab/>
        <w:t xml:space="preserve"> Результаты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отделения бадминтона  </w:t>
      </w:r>
      <w:r>
        <w:rPr>
          <w:sz w:val="28"/>
          <w:szCs w:val="28"/>
        </w:rPr>
        <w:t xml:space="preserve">можно  оценить как «хорошо» благодаря работе  тренера </w:t>
      </w:r>
      <w:proofErr w:type="gramStart"/>
      <w:r>
        <w:rPr>
          <w:sz w:val="28"/>
          <w:szCs w:val="28"/>
        </w:rPr>
        <w:t>–п</w:t>
      </w:r>
      <w:proofErr w:type="gramEnd"/>
      <w:r>
        <w:rPr>
          <w:sz w:val="28"/>
          <w:szCs w:val="28"/>
        </w:rPr>
        <w:t xml:space="preserve">реподавателя высшей категории  </w:t>
      </w:r>
      <w:proofErr w:type="spellStart"/>
      <w:r>
        <w:rPr>
          <w:sz w:val="28"/>
          <w:szCs w:val="28"/>
        </w:rPr>
        <w:t>Ханова</w:t>
      </w:r>
      <w:proofErr w:type="spellEnd"/>
      <w:r>
        <w:rPr>
          <w:sz w:val="28"/>
          <w:szCs w:val="28"/>
        </w:rPr>
        <w:t xml:space="preserve"> И.Р. Его воспитанник  </w:t>
      </w:r>
      <w:proofErr w:type="spellStart"/>
      <w:r>
        <w:rPr>
          <w:b/>
          <w:sz w:val="28"/>
          <w:szCs w:val="28"/>
        </w:rPr>
        <w:t>Залилов</w:t>
      </w:r>
      <w:proofErr w:type="spellEnd"/>
      <w:r>
        <w:rPr>
          <w:b/>
          <w:sz w:val="28"/>
          <w:szCs w:val="28"/>
        </w:rPr>
        <w:t xml:space="preserve">  </w:t>
      </w:r>
      <w:proofErr w:type="spellStart"/>
      <w:r>
        <w:rPr>
          <w:b/>
          <w:sz w:val="28"/>
          <w:szCs w:val="28"/>
        </w:rPr>
        <w:t>Айнур</w:t>
      </w:r>
      <w:proofErr w:type="spellEnd"/>
      <w:r>
        <w:rPr>
          <w:b/>
          <w:sz w:val="28"/>
          <w:szCs w:val="28"/>
        </w:rPr>
        <w:t xml:space="preserve">  </w:t>
      </w:r>
      <w:r>
        <w:rPr>
          <w:sz w:val="28"/>
          <w:szCs w:val="28"/>
        </w:rPr>
        <w:t xml:space="preserve">в составе  сборной России  участвовал в  </w:t>
      </w:r>
      <w:r>
        <w:rPr>
          <w:sz w:val="28"/>
          <w:szCs w:val="28"/>
        </w:rPr>
        <w:lastRenderedPageBreak/>
        <w:t xml:space="preserve">Чемпионате Европы по бадминтону, а в лично –командное первенство России по бадминтону </w:t>
      </w:r>
      <w:proofErr w:type="spellStart"/>
      <w:r>
        <w:rPr>
          <w:sz w:val="28"/>
          <w:szCs w:val="28"/>
        </w:rPr>
        <w:t>Залилов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Айнур</w:t>
      </w:r>
      <w:proofErr w:type="spellEnd"/>
      <w:r>
        <w:rPr>
          <w:sz w:val="28"/>
          <w:szCs w:val="28"/>
        </w:rPr>
        <w:t xml:space="preserve">  в составе сборной команды РТ в командном зачете занял 3 место. 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Всероссийском  юношеском турнир по бадминтону памяти  </w:t>
      </w:r>
      <w:proofErr w:type="spellStart"/>
      <w:r>
        <w:rPr>
          <w:sz w:val="28"/>
          <w:szCs w:val="28"/>
        </w:rPr>
        <w:t>Г.А.Речкалова</w:t>
      </w:r>
      <w:proofErr w:type="spellEnd"/>
      <w:r>
        <w:rPr>
          <w:sz w:val="28"/>
          <w:szCs w:val="28"/>
        </w:rPr>
        <w:t xml:space="preserve">  </w:t>
      </w:r>
      <w:proofErr w:type="spellStart"/>
      <w:r>
        <w:rPr>
          <w:sz w:val="28"/>
          <w:szCs w:val="28"/>
        </w:rPr>
        <w:t>Шайхуллин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Нурислам</w:t>
      </w:r>
      <w:proofErr w:type="spellEnd"/>
      <w:r>
        <w:rPr>
          <w:sz w:val="28"/>
          <w:szCs w:val="28"/>
        </w:rPr>
        <w:t xml:space="preserve"> в личном разряде занял  3 место.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  <w:t xml:space="preserve"> Результаты </w:t>
      </w:r>
      <w:r>
        <w:rPr>
          <w:b/>
          <w:sz w:val="28"/>
          <w:szCs w:val="28"/>
          <w:u w:val="single"/>
        </w:rPr>
        <w:t>отделения волейбола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оценили на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>«хорошо»: в Первенстве РТ среди юношей и девушек   заняли  4 место.  Хороший результат показали в Первенстве РТ по пляжному волейболу среди юношей и девушек 2002-2003 г.р.: юноши заняли первое место.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Результаты </w:t>
      </w:r>
      <w:r>
        <w:rPr>
          <w:b/>
          <w:sz w:val="28"/>
          <w:szCs w:val="28"/>
          <w:u w:val="single"/>
        </w:rPr>
        <w:t>отделения баскетбола</w:t>
      </w:r>
      <w:r>
        <w:rPr>
          <w:sz w:val="28"/>
          <w:szCs w:val="28"/>
        </w:rPr>
        <w:t xml:space="preserve"> оценили как «удовлетворительно», так как команда  не участвовала в республиканских  соревнованиях, хотя команда была готова  для участия на республиканском уровне, </w:t>
      </w:r>
      <w:proofErr w:type="gramStart"/>
      <w:r>
        <w:rPr>
          <w:sz w:val="28"/>
          <w:szCs w:val="28"/>
        </w:rPr>
        <w:t>из</w:t>
      </w:r>
      <w:proofErr w:type="gramEnd"/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отсутствия финансирования. Провели районные турниры, где команда ДЮСШ заняла 1 место.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Результаты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отделения армрестлинга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можно оценить на «хорошо». Несмотря  на короткий отрезок времени  воспитанник тренера-преподавателя  </w:t>
      </w:r>
      <w:proofErr w:type="spellStart"/>
      <w:r>
        <w:rPr>
          <w:sz w:val="28"/>
          <w:szCs w:val="28"/>
        </w:rPr>
        <w:t>Бариева</w:t>
      </w:r>
      <w:proofErr w:type="spellEnd"/>
      <w:r>
        <w:rPr>
          <w:sz w:val="28"/>
          <w:szCs w:val="28"/>
        </w:rPr>
        <w:t xml:space="preserve"> Л.Х.</w:t>
      </w:r>
      <w:proofErr w:type="gramStart"/>
      <w:r>
        <w:rPr>
          <w:sz w:val="28"/>
          <w:szCs w:val="28"/>
        </w:rPr>
        <w:t xml:space="preserve"> :</w:t>
      </w:r>
      <w:proofErr w:type="gramEnd"/>
      <w:r>
        <w:rPr>
          <w:sz w:val="28"/>
          <w:szCs w:val="28"/>
        </w:rPr>
        <w:t xml:space="preserve"> в ППФО   Каримов </w:t>
      </w:r>
      <w:proofErr w:type="spellStart"/>
      <w:r>
        <w:rPr>
          <w:sz w:val="28"/>
          <w:szCs w:val="28"/>
        </w:rPr>
        <w:t>Ильнур</w:t>
      </w:r>
      <w:proofErr w:type="spellEnd"/>
      <w:r>
        <w:rPr>
          <w:sz w:val="28"/>
          <w:szCs w:val="28"/>
        </w:rPr>
        <w:t xml:space="preserve"> занял 2 место, в  Первенстве  России  </w:t>
      </w:r>
      <w:proofErr w:type="spellStart"/>
      <w:r>
        <w:rPr>
          <w:sz w:val="28"/>
          <w:szCs w:val="28"/>
        </w:rPr>
        <w:t>Ильнур</w:t>
      </w:r>
      <w:proofErr w:type="spellEnd"/>
      <w:r>
        <w:rPr>
          <w:sz w:val="28"/>
          <w:szCs w:val="28"/>
        </w:rPr>
        <w:t xml:space="preserve"> занял  5 место.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 Результаты </w:t>
      </w:r>
      <w:r>
        <w:rPr>
          <w:b/>
          <w:sz w:val="28"/>
          <w:szCs w:val="28"/>
          <w:u w:val="single"/>
        </w:rPr>
        <w:t xml:space="preserve">отделения борьбы на поясах </w:t>
      </w:r>
      <w:r>
        <w:rPr>
          <w:sz w:val="28"/>
          <w:szCs w:val="28"/>
        </w:rPr>
        <w:t xml:space="preserve"> оценили на «хорошо».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Всероссийском турнир по борьбе на поясах памяти  Заслуженного мастера спорта России  Шамиля  </w:t>
      </w:r>
      <w:proofErr w:type="spellStart"/>
      <w:r>
        <w:rPr>
          <w:sz w:val="28"/>
          <w:szCs w:val="28"/>
        </w:rPr>
        <w:t>Садриева</w:t>
      </w:r>
      <w:proofErr w:type="spellEnd"/>
      <w:r>
        <w:rPr>
          <w:sz w:val="28"/>
          <w:szCs w:val="28"/>
        </w:rPr>
        <w:t xml:space="preserve"> среди юношей 2000-2002 г.р. </w:t>
      </w:r>
      <w:proofErr w:type="spellStart"/>
      <w:r>
        <w:rPr>
          <w:sz w:val="28"/>
          <w:szCs w:val="28"/>
        </w:rPr>
        <w:t>Шарифуллин</w:t>
      </w:r>
      <w:proofErr w:type="spellEnd"/>
      <w:r>
        <w:rPr>
          <w:sz w:val="28"/>
          <w:szCs w:val="28"/>
        </w:rPr>
        <w:t xml:space="preserve"> Айдар занял 3 место. В Первенстве  РТ по борьбе на поясах среди юношей и девушек 2004-2006 г.р. Хакимов А. занял 1 место;  среди юниоров 1998-2000 г.р. Хасанов Динар занял 3 место.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Результаты </w:t>
      </w:r>
      <w:r>
        <w:rPr>
          <w:b/>
          <w:sz w:val="28"/>
          <w:szCs w:val="28"/>
          <w:u w:val="single"/>
        </w:rPr>
        <w:t xml:space="preserve">отделения шахматы </w:t>
      </w:r>
      <w:r>
        <w:rPr>
          <w:sz w:val="28"/>
          <w:szCs w:val="28"/>
        </w:rPr>
        <w:t xml:space="preserve"> оценили как «удовлетворительно», команда слабая, участвовали   в «Гран – при </w:t>
      </w:r>
      <w:proofErr w:type="spellStart"/>
      <w:r>
        <w:rPr>
          <w:sz w:val="28"/>
          <w:szCs w:val="28"/>
        </w:rPr>
        <w:t>Закамья</w:t>
      </w:r>
      <w:proofErr w:type="spellEnd"/>
      <w:r>
        <w:rPr>
          <w:sz w:val="28"/>
          <w:szCs w:val="28"/>
        </w:rPr>
        <w:t xml:space="preserve">». К сожалению, уровень  спортивных  результатов  низкий в связи с малым количеством участия  в турнирах из-за отсутствия денежных средств и уменьшения учащихся  играющих шахматы, нет конкуренции. 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sz w:val="28"/>
          <w:szCs w:val="28"/>
        </w:rPr>
        <w:t xml:space="preserve">Результаты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>отделения настольного тенниса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можно оценить на «удовлетворительно». Воспитанники участвовали в Первенстве РТ, но   результативность  низкая    в связи с отсутствием квалифицированных тренеров. Тренеру,  </w:t>
      </w:r>
      <w:proofErr w:type="gramStart"/>
      <w:r>
        <w:rPr>
          <w:sz w:val="28"/>
          <w:szCs w:val="28"/>
        </w:rPr>
        <w:t>необходима</w:t>
      </w:r>
      <w:proofErr w:type="gramEnd"/>
      <w:r>
        <w:rPr>
          <w:sz w:val="28"/>
          <w:szCs w:val="28"/>
        </w:rPr>
        <w:t>, работать над выполнением  учащимся 2 и 1 разрядов.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Отделение  </w:t>
      </w:r>
      <w:r>
        <w:rPr>
          <w:b/>
          <w:sz w:val="28"/>
          <w:szCs w:val="28"/>
          <w:u w:val="single"/>
        </w:rPr>
        <w:t xml:space="preserve">хоккей с шайбой </w:t>
      </w:r>
      <w:r>
        <w:rPr>
          <w:sz w:val="28"/>
          <w:szCs w:val="28"/>
        </w:rPr>
        <w:t>оцени как «удовлетворительно»: в республиканских турнирах «Золотая шайба» участвовали, но результатов нет. В финальных играх на Кубок ПАО «Татнефть» команда заняла 2 место. В связи с отсутствием ледового дворца, трудно  конкурировать с командами, которые занимаются в ледовых дворцах, т.к. имеют круглогодичную практику катания.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Результаты </w:t>
      </w:r>
      <w:r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  <w:u w:val="single"/>
        </w:rPr>
        <w:t xml:space="preserve">отделения  </w:t>
      </w:r>
      <w:proofErr w:type="spellStart"/>
      <w:r>
        <w:rPr>
          <w:b/>
          <w:sz w:val="28"/>
          <w:szCs w:val="28"/>
          <w:u w:val="single"/>
        </w:rPr>
        <w:t>корэш</w:t>
      </w:r>
      <w:proofErr w:type="spellEnd"/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можно оценить на «удовлетворительно». Участвовали в республиканских соревнованиях, но борцы  результатов не показали. Уровень </w:t>
      </w: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 xml:space="preserve"> удерживается, но не развивается в связи   с отсутствием  кадров и уклона на борьбу на поясах.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10"/>
          <w:szCs w:val="10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lastRenderedPageBreak/>
        <w:tab/>
      </w:r>
      <w:r>
        <w:rPr>
          <w:b/>
          <w:bCs/>
          <w:sz w:val="28"/>
          <w:szCs w:val="28"/>
        </w:rPr>
        <w:t xml:space="preserve">Вывод: </w:t>
      </w:r>
      <w:r>
        <w:rPr>
          <w:sz w:val="28"/>
          <w:szCs w:val="28"/>
        </w:rPr>
        <w:t>Исходя, из всего этого мы видим, что учащиеся ДЮСШ принимают  участие в соревнованиях муниципального, регионального и всероссийского уровня, но  спортивные результаты  не очень радуют, хотя  школа  имеет хорошую базу.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Причины: отсутствие финансовых средств ограничивает участие в республиканских турнирах в течение года, что негативно сказывается на подготовке к Первенствам РТ и РФ</w:t>
      </w:r>
      <w:proofErr w:type="gramStart"/>
      <w:r>
        <w:rPr>
          <w:sz w:val="28"/>
          <w:szCs w:val="28"/>
        </w:rPr>
        <w:t xml:space="preserve">., </w:t>
      </w:r>
      <w:proofErr w:type="gramEnd"/>
      <w:r>
        <w:rPr>
          <w:sz w:val="28"/>
          <w:szCs w:val="28"/>
        </w:rPr>
        <w:t>отсутствие  квалифицированных  работников.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Хочется,  надеется на более достойное выступление учащихся   </w:t>
      </w:r>
      <w:r>
        <w:rPr>
          <w:color w:val="000000"/>
          <w:sz w:val="28"/>
          <w:szCs w:val="28"/>
        </w:rPr>
        <w:t>соревнованиях разного  ранга</w:t>
      </w:r>
      <w:r>
        <w:rPr>
          <w:sz w:val="28"/>
          <w:szCs w:val="28"/>
        </w:rPr>
        <w:t xml:space="preserve"> в следующем  учебном году. 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Методическая работа</w:t>
      </w:r>
    </w:p>
    <w:p w:rsidR="0090305F" w:rsidRDefault="0090305F" w:rsidP="0090305F">
      <w:pPr>
        <w:shd w:val="clear" w:color="auto" w:fill="FFFFFF"/>
        <w:rPr>
          <w:rFonts w:ascii="yandex-sans" w:hAnsi="yandex-sans"/>
          <w:color w:val="000000"/>
          <w:sz w:val="23"/>
          <w:szCs w:val="23"/>
        </w:rPr>
      </w:pPr>
    </w:p>
    <w:p w:rsidR="0090305F" w:rsidRDefault="0090305F" w:rsidP="00903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2017-2018 учебном году методическая работа школы была направлена на создание условий для воспитания физически здоровой личности в учебно-воспитательном процессе.</w:t>
      </w: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свои функции методический совет реализовывал согласно плану, что позволило улучшить в 2017-2018 учебном году результаты соревновательной деятельности, увеличилось количество выездов  воспитанников МБОУ ДОД «ДЮСШ»  на республиканские и всероссийские соревнования, улучшились спортивные показатели.</w:t>
      </w:r>
    </w:p>
    <w:p w:rsidR="0090305F" w:rsidRDefault="0090305F" w:rsidP="0090305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Традиционно проводились итоги выполнения тренерами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>реподавателями программного материала, качества и безопасности проведения спортивно-массовых мероприятий.</w:t>
      </w:r>
      <w:r>
        <w:rPr>
          <w:rFonts w:ascii="yandex-sans" w:hAnsi="yandex-sans"/>
          <w:color w:val="000000"/>
          <w:sz w:val="23"/>
          <w:szCs w:val="23"/>
        </w:rPr>
        <w:t xml:space="preserve"> </w:t>
      </w:r>
      <w:r>
        <w:rPr>
          <w:color w:val="000000"/>
          <w:sz w:val="28"/>
          <w:szCs w:val="28"/>
        </w:rPr>
        <w:t>Проводится консультативно-методическая помощь тренерам по вопросам ведения и  оформления документации, организации учебно-тренировочного и воспитательного процесса, проведении родительских собраний, теоретических мероприятий. Методистами ведется работа по подготовке документации, разработка положений, комплектование, составление различных инструкций</w:t>
      </w:r>
    </w:p>
    <w:p w:rsidR="0090305F" w:rsidRDefault="0090305F" w:rsidP="0090305F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По итогам проведенной методической работы в 2017-2018 учебном году объективно достигнутые результаты были таковы:</w:t>
      </w:r>
    </w:p>
    <w:p w:rsidR="0090305F" w:rsidRDefault="0090305F" w:rsidP="0090305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1. Уровень педагогического мастерства тренерско-преподавательского состава стабилен. Запрашиваемые категории тренеров-преподавателей  не полностью подтверждены и присвоены. Тренеры-преподаватели </w:t>
      </w:r>
      <w:proofErr w:type="spellStart"/>
      <w:r>
        <w:rPr>
          <w:sz w:val="28"/>
          <w:szCs w:val="28"/>
        </w:rPr>
        <w:t>Шаймухаметов</w:t>
      </w:r>
      <w:proofErr w:type="spellEnd"/>
      <w:r>
        <w:rPr>
          <w:sz w:val="28"/>
          <w:szCs w:val="28"/>
        </w:rPr>
        <w:t xml:space="preserve"> А.Р., Бариев Л.Х.  не смогли пройти аттестацию на первую квалификационную категорию и </w:t>
      </w:r>
      <w:proofErr w:type="gramStart"/>
      <w:r>
        <w:rPr>
          <w:sz w:val="28"/>
          <w:szCs w:val="28"/>
        </w:rPr>
        <w:t>за</w:t>
      </w:r>
      <w:proofErr w:type="gramEnd"/>
      <w:r>
        <w:rPr>
          <w:sz w:val="28"/>
          <w:szCs w:val="28"/>
        </w:rPr>
        <w:t xml:space="preserve">  недостаточного результата в официальных соревнованиях.</w:t>
      </w:r>
    </w:p>
    <w:p w:rsidR="0090305F" w:rsidRDefault="0090305F" w:rsidP="0090305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Информационная база школы постоянно расширяется и обновляется. Сайт учреждения регулярно обновляется, фонд учебно-методической литературы пополнен новинками. </w:t>
      </w:r>
    </w:p>
    <w:p w:rsidR="0090305F" w:rsidRDefault="0090305F" w:rsidP="0090305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Результаты выступлений обучающихся на соревнованиях различного уровня являются стабильными. </w:t>
      </w:r>
    </w:p>
    <w:p w:rsidR="0090305F" w:rsidRDefault="0090305F" w:rsidP="0090305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>4.  Планы работы методического совета, тренерского совета выполнены.</w:t>
      </w:r>
    </w:p>
    <w:p w:rsidR="0090305F" w:rsidRDefault="0090305F" w:rsidP="0090305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5. Пополнен банк данных конспектами открытых занятий разработками по методическим темам, оформлен банк данных одаренных детей.</w:t>
      </w:r>
    </w:p>
    <w:p w:rsidR="0090305F" w:rsidRDefault="0090305F" w:rsidP="0090305F">
      <w:pPr>
        <w:shd w:val="clear" w:color="auto" w:fill="FFFFFF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Тем не менее, в методической работе учреждения были выявлены некоторые недостатки:</w:t>
      </w:r>
    </w:p>
    <w:p w:rsidR="0090305F" w:rsidRDefault="0090305F" w:rsidP="0090305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В инновационной деятельности и обобщении передового педагогического опыта наблюдается некоторая пассивность тренеров-преподавателей.</w:t>
      </w:r>
    </w:p>
    <w:p w:rsidR="0090305F" w:rsidRDefault="0090305F" w:rsidP="0090305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- Не достаточно активно используются ресурсы </w:t>
      </w:r>
      <w:proofErr w:type="spellStart"/>
      <w:r>
        <w:rPr>
          <w:sz w:val="28"/>
          <w:szCs w:val="28"/>
        </w:rPr>
        <w:t>медиотеки</w:t>
      </w:r>
      <w:proofErr w:type="spellEnd"/>
      <w:r>
        <w:rPr>
          <w:sz w:val="28"/>
          <w:szCs w:val="28"/>
        </w:rPr>
        <w:t xml:space="preserve"> учреждения. </w:t>
      </w:r>
    </w:p>
    <w:p w:rsidR="0090305F" w:rsidRDefault="0090305F" w:rsidP="0090305F">
      <w:pPr>
        <w:shd w:val="clear" w:color="auto" w:fill="FFFFFF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незначительной степени применяются информационные технологии. Выявлены следующие причины негативных тенденций: нежелание затрачивать дополнительные усилия и время на повышение квалификации и овладение современными технологиями. Надежда на продолжение педагогической деятельности, базирующейся на старом багаже знаний. Профессиональная усталость. Отсутствие потенциала инновационной деятельности. </w:t>
      </w:r>
    </w:p>
    <w:p w:rsidR="0090305F" w:rsidRDefault="0090305F" w:rsidP="00903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В целях устранения причин, влияющих на качество образовательного процесса, и исходя из анализа негативных тенденций в методической работе в прошедшем учебном году, администрацией учреждения намечен ряд действий: </w:t>
      </w:r>
      <w:proofErr w:type="gramStart"/>
      <w:r>
        <w:rPr>
          <w:sz w:val="28"/>
          <w:szCs w:val="28"/>
        </w:rPr>
        <w:t>-</w:t>
      </w:r>
      <w:r>
        <w:rPr>
          <w:color w:val="000000"/>
          <w:sz w:val="28"/>
          <w:szCs w:val="28"/>
        </w:rPr>
        <w:t>с</w:t>
      </w:r>
      <w:proofErr w:type="gramEnd"/>
      <w:r>
        <w:rPr>
          <w:color w:val="000000"/>
          <w:sz w:val="28"/>
          <w:szCs w:val="28"/>
        </w:rPr>
        <w:t xml:space="preserve">оздание такой системы деятельности школы, при которой станет невозможным продолжать профессиональную деятельность без постоянного профессионального роста и включения во все инновационные процессы школы; -продолжить работу по повышению роста профессионального уровня педагогов; -мотивировать на включенность тренеров-преподавателей в инновационную деятельность, на обобщение опыта работы; </w:t>
      </w:r>
    </w:p>
    <w:p w:rsidR="0090305F" w:rsidRDefault="0090305F" w:rsidP="0090305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-создавать условия и оказывать помощь тренерам-преподавателям для участия в конкурсных методических мероприятиях. </w:t>
      </w:r>
    </w:p>
    <w:p w:rsidR="0090305F" w:rsidRDefault="0090305F" w:rsidP="0090305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Продолжить работу по внедрению в учебно-тренировочный процесс информационно-коммуникативных средств обучения, расширению информационно-коммуникационного уровня тренеров – преподавателей; поставить на должный уровень работу с одарёнными детьми.</w:t>
      </w:r>
    </w:p>
    <w:p w:rsidR="0090305F" w:rsidRDefault="0090305F" w:rsidP="0090305F">
      <w:pPr>
        <w:shd w:val="clear" w:color="auto" w:fill="FFFFFF"/>
        <w:jc w:val="both"/>
        <w:rPr>
          <w:color w:val="000000"/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>В  2017-2018 учебном году применялись следующие формы метод совета: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/>
          <w:iCs/>
          <w:sz w:val="10"/>
          <w:szCs w:val="10"/>
          <w:lang w:val="tt-RU"/>
        </w:rPr>
      </w:pPr>
    </w:p>
    <w:p w:rsidR="0090305F" w:rsidRDefault="0090305F" w:rsidP="0090305F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Методических советов было проведено – 10</w:t>
      </w:r>
    </w:p>
    <w:p w:rsidR="0090305F" w:rsidRDefault="0090305F" w:rsidP="0090305F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Теоретические семинары: всего – 3; </w:t>
      </w:r>
    </w:p>
    <w:p w:rsidR="0090305F" w:rsidRDefault="0090305F" w:rsidP="0090305F">
      <w:pPr>
        <w:tabs>
          <w:tab w:val="left" w:pos="709"/>
        </w:tabs>
        <w:autoSpaceDE w:val="0"/>
        <w:autoSpaceDN w:val="0"/>
        <w:adjustRightInd w:val="0"/>
        <w:ind w:left="36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    </w:t>
      </w:r>
      <w:r>
        <w:rPr>
          <w:sz w:val="28"/>
          <w:szCs w:val="28"/>
        </w:rPr>
        <w:t>Практические семинары: всего – 2;</w:t>
      </w:r>
    </w:p>
    <w:p w:rsidR="0090305F" w:rsidRDefault="0090305F" w:rsidP="0090305F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Обсуждение </w:t>
      </w:r>
      <w:proofErr w:type="gramStart"/>
      <w:r>
        <w:rPr>
          <w:sz w:val="28"/>
          <w:szCs w:val="28"/>
        </w:rPr>
        <w:t>отдельных</w:t>
      </w:r>
      <w:proofErr w:type="gramEnd"/>
      <w:r>
        <w:rPr>
          <w:sz w:val="28"/>
          <w:szCs w:val="28"/>
        </w:rPr>
        <w:t xml:space="preserve"> открытых и </w:t>
      </w:r>
      <w:proofErr w:type="spellStart"/>
      <w:r>
        <w:rPr>
          <w:sz w:val="28"/>
          <w:szCs w:val="28"/>
        </w:rPr>
        <w:t>взаимопосещенных</w:t>
      </w:r>
      <w:proofErr w:type="spellEnd"/>
      <w:r>
        <w:rPr>
          <w:sz w:val="28"/>
          <w:szCs w:val="28"/>
        </w:rPr>
        <w:t xml:space="preserve"> </w:t>
      </w:r>
    </w:p>
    <w:p w:rsidR="0090305F" w:rsidRDefault="0090305F" w:rsidP="0090305F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УТЗ – 6</w:t>
      </w:r>
    </w:p>
    <w:p w:rsidR="0090305F" w:rsidRDefault="0090305F" w:rsidP="0090305F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</w:rPr>
      </w:pPr>
      <w:r>
        <w:rPr>
          <w:sz w:val="28"/>
          <w:szCs w:val="28"/>
        </w:rPr>
        <w:t>Выезды в филиалы ДЮСШ – 2</w:t>
      </w:r>
    </w:p>
    <w:p w:rsidR="0090305F" w:rsidRDefault="0090305F" w:rsidP="0090305F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305F" w:rsidRDefault="0090305F" w:rsidP="0090305F">
      <w:pPr>
        <w:tabs>
          <w:tab w:val="left" w:pos="709"/>
        </w:tabs>
        <w:autoSpaceDE w:val="0"/>
        <w:autoSpaceDN w:val="0"/>
        <w:adjustRightInd w:val="0"/>
        <w:ind w:left="709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Работа Педагогического совета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Педагогический совет является постоянно действующим органом управления в ДЮСШ, рассматривающим </w:t>
      </w:r>
      <w:proofErr w:type="spellStart"/>
      <w:r>
        <w:rPr>
          <w:sz w:val="28"/>
          <w:szCs w:val="28"/>
        </w:rPr>
        <w:t>основопологающие</w:t>
      </w:r>
      <w:proofErr w:type="spellEnd"/>
      <w:r>
        <w:rPr>
          <w:sz w:val="28"/>
          <w:szCs w:val="28"/>
        </w:rPr>
        <w:t xml:space="preserve"> вопросы организации образовательного процесса.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Большое внимание в 2017-2018 учебном году  уделялась </w:t>
      </w:r>
      <w:proofErr w:type="gramStart"/>
      <w:r>
        <w:rPr>
          <w:sz w:val="28"/>
          <w:szCs w:val="28"/>
        </w:rPr>
        <w:t>вопросам</w:t>
      </w:r>
      <w:proofErr w:type="gramEnd"/>
      <w:r>
        <w:rPr>
          <w:sz w:val="28"/>
          <w:szCs w:val="28"/>
        </w:rPr>
        <w:t xml:space="preserve"> связанным с организацией учебно-тренировочного процесса.  Были отмечены  положительные моменты, недостатки, причины их породившие.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b/>
          <w:bCs/>
          <w:sz w:val="28"/>
          <w:szCs w:val="28"/>
        </w:rPr>
      </w:pPr>
      <w:r>
        <w:rPr>
          <w:sz w:val="28"/>
          <w:szCs w:val="28"/>
          <w:lang w:val="tt-RU"/>
        </w:rPr>
        <w:tab/>
      </w:r>
      <w:r>
        <w:rPr>
          <w:b/>
          <w:bCs/>
          <w:sz w:val="28"/>
          <w:szCs w:val="28"/>
        </w:rPr>
        <w:t xml:space="preserve">Вывод: 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lastRenderedPageBreak/>
        <w:t xml:space="preserve"> </w:t>
      </w:r>
      <w:proofErr w:type="gramStart"/>
      <w:r>
        <w:rPr>
          <w:sz w:val="28"/>
          <w:szCs w:val="28"/>
        </w:rPr>
        <w:t>В 2017-2018 учебном году необходимо повышать эффективность работы заседаний тренерского и педагогического советов.</w:t>
      </w:r>
      <w:proofErr w:type="gramEnd"/>
      <w:r>
        <w:rPr>
          <w:sz w:val="28"/>
          <w:szCs w:val="28"/>
        </w:rPr>
        <w:t xml:space="preserve"> Планировать и обсуждать аспектные вопросы, затрагивающие новые подходы, технологии в учебно-тренировочном процессе, анализировать и сопоставлять наши результаты с </w:t>
      </w:r>
      <w:proofErr w:type="gramStart"/>
      <w:r>
        <w:rPr>
          <w:sz w:val="28"/>
          <w:szCs w:val="28"/>
        </w:rPr>
        <w:t>имеющимися</w:t>
      </w:r>
      <w:proofErr w:type="gramEnd"/>
      <w:r>
        <w:rPr>
          <w:sz w:val="28"/>
          <w:szCs w:val="28"/>
        </w:rPr>
        <w:t xml:space="preserve"> в практике работы подобных спортивных школ.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720" w:hanging="3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Работу тренеров-преподавателей направить на повышение качества учебно-тренировочного процесса, на изучение новых технологий </w:t>
      </w:r>
      <w:proofErr w:type="gramStart"/>
      <w:r>
        <w:rPr>
          <w:sz w:val="28"/>
          <w:szCs w:val="28"/>
        </w:rPr>
        <w:t>обучения   по видам</w:t>
      </w:r>
      <w:proofErr w:type="gramEnd"/>
      <w:r>
        <w:rPr>
          <w:sz w:val="28"/>
          <w:szCs w:val="28"/>
        </w:rPr>
        <w:t xml:space="preserve"> спорта.</w:t>
      </w:r>
    </w:p>
    <w:p w:rsidR="0090305F" w:rsidRDefault="0090305F" w:rsidP="0090305F">
      <w:pPr>
        <w:autoSpaceDE w:val="0"/>
        <w:autoSpaceDN w:val="0"/>
        <w:adjustRightInd w:val="0"/>
        <w:ind w:left="720"/>
        <w:jc w:val="both"/>
        <w:rPr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ind w:left="1800"/>
        <w:rPr>
          <w:b/>
          <w:bCs/>
        </w:rPr>
      </w:pPr>
      <w:r>
        <w:rPr>
          <w:b/>
          <w:bCs/>
        </w:rPr>
        <w:t>МАТЕРИАЛЬНО-ТЕХНИЧЕСКОЕ ОБЕСПЕЧЕНИЕ</w:t>
      </w:r>
    </w:p>
    <w:p w:rsidR="0090305F" w:rsidRDefault="0090305F" w:rsidP="0090305F">
      <w:pPr>
        <w:suppressAutoHyphens/>
        <w:autoSpaceDE w:val="0"/>
        <w:autoSpaceDN w:val="0"/>
        <w:adjustRightInd w:val="0"/>
        <w:ind w:right="42"/>
        <w:jc w:val="both"/>
        <w:rPr>
          <w:sz w:val="28"/>
          <w:szCs w:val="28"/>
        </w:rPr>
      </w:pPr>
    </w:p>
    <w:p w:rsidR="0090305F" w:rsidRDefault="0090305F" w:rsidP="0090305F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Материально-технические условия школы занимают значительное место при достижении цели, определенной  учреждением.  В 2017/2018 учебном году </w:t>
      </w:r>
      <w:r>
        <w:rPr>
          <w:color w:val="000000"/>
          <w:sz w:val="28"/>
          <w:szCs w:val="28"/>
        </w:rPr>
        <w:t>переехали</w:t>
      </w:r>
      <w:r>
        <w:rPr>
          <w:color w:val="C0504D"/>
          <w:sz w:val="28"/>
          <w:szCs w:val="28"/>
        </w:rPr>
        <w:t xml:space="preserve"> </w:t>
      </w:r>
      <w:r>
        <w:rPr>
          <w:sz w:val="28"/>
          <w:szCs w:val="28"/>
        </w:rPr>
        <w:t xml:space="preserve">на новое  двухэтажное здание, </w:t>
      </w:r>
      <w:proofErr w:type="gramStart"/>
      <w:r>
        <w:rPr>
          <w:sz w:val="28"/>
          <w:szCs w:val="28"/>
        </w:rPr>
        <w:t>расположенный</w:t>
      </w:r>
      <w:proofErr w:type="gramEnd"/>
      <w:r>
        <w:rPr>
          <w:sz w:val="28"/>
          <w:szCs w:val="28"/>
        </w:rPr>
        <w:t xml:space="preserve">  по адресу с. Муслюмово, ул. Пушкина,  д.92а. Площадь здания 2973 </w:t>
      </w:r>
      <w:proofErr w:type="spellStart"/>
      <w:r>
        <w:rPr>
          <w:sz w:val="28"/>
          <w:szCs w:val="28"/>
        </w:rPr>
        <w:t>кв.м</w:t>
      </w:r>
      <w:proofErr w:type="spellEnd"/>
      <w:r>
        <w:rPr>
          <w:sz w:val="28"/>
          <w:szCs w:val="28"/>
        </w:rPr>
        <w:t xml:space="preserve">. На территории  спортивной школы  расположены  футбольное поле с искусственным газоном, площадка для пляжного волейбола, хоккейный корт и беговая дорожка. На первом этаже  универсальный спортивный зал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 xml:space="preserve">имеется 284 посадочных мест), где можно провести учебно-тренировочные занятия по спортивным единоборствам и  игровые виды спорта, в том числе и командные.  На втором этаже объекта расположены административные  кабинеты  и тренажерный зал. Так же имеется душевые комнаты и раздевалки. По сравнению с прошлым  учебным годом для проведения учебно-тренировочного процесса созданы все условия. </w:t>
      </w:r>
    </w:p>
    <w:p w:rsidR="0090305F" w:rsidRDefault="0090305F" w:rsidP="0090305F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году от  </w:t>
      </w:r>
      <w:proofErr w:type="spellStart"/>
      <w:r>
        <w:rPr>
          <w:sz w:val="28"/>
          <w:szCs w:val="28"/>
        </w:rPr>
        <w:t>МДМСиТ</w:t>
      </w:r>
      <w:proofErr w:type="spellEnd"/>
      <w:r>
        <w:rPr>
          <w:sz w:val="28"/>
          <w:szCs w:val="28"/>
        </w:rPr>
        <w:t xml:space="preserve"> РТ  получили спортинвентарь  на сумму  205 290 </w:t>
      </w:r>
      <w:r>
        <w:rPr>
          <w:rFonts w:ascii="Bookman Old Style" w:hAnsi="Bookman Old Style" w:cs="Bookman Old Style"/>
          <w:sz w:val="28"/>
          <w:szCs w:val="28"/>
        </w:rPr>
        <w:t xml:space="preserve"> </w:t>
      </w:r>
      <w:r>
        <w:rPr>
          <w:sz w:val="28"/>
          <w:szCs w:val="28"/>
        </w:rPr>
        <w:t>тыс. рублей</w:t>
      </w:r>
    </w:p>
    <w:p w:rsidR="0090305F" w:rsidRDefault="0090305F" w:rsidP="0090305F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организации и проведения  учебно-тренировочного процесса  имеется спортивный инвентарь и оборудование, но  по видам спорта как бадминтон (ракетка, волан), </w:t>
      </w: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 xml:space="preserve"> (борцовские манекены, жгуты), шахматы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демонстрационная доска, часы), волейбол (форма  волейбола для средней группы), настольный теннис (ракетки, шарики) не хватает спортивного  инвентаря.</w:t>
      </w:r>
    </w:p>
    <w:p w:rsidR="0090305F" w:rsidRDefault="0090305F" w:rsidP="0090305F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году от  </w:t>
      </w:r>
      <w:proofErr w:type="spellStart"/>
      <w:r>
        <w:rPr>
          <w:sz w:val="28"/>
          <w:szCs w:val="28"/>
        </w:rPr>
        <w:t>МДМСиТ</w:t>
      </w:r>
      <w:proofErr w:type="spellEnd"/>
      <w:r>
        <w:rPr>
          <w:sz w:val="28"/>
          <w:szCs w:val="28"/>
        </w:rPr>
        <w:t xml:space="preserve"> РТ  получили спортинвентарь  на сумму  205 290 </w:t>
      </w:r>
      <w:r>
        <w:rPr>
          <w:rFonts w:ascii="Bookman Old Style" w:hAnsi="Bookman Old Style" w:cs="Bookman Old Style"/>
          <w:sz w:val="28"/>
          <w:szCs w:val="28"/>
        </w:rPr>
        <w:t xml:space="preserve"> </w:t>
      </w:r>
      <w:r>
        <w:rPr>
          <w:sz w:val="28"/>
          <w:szCs w:val="28"/>
        </w:rPr>
        <w:t xml:space="preserve">тыс. рублей. </w:t>
      </w:r>
    </w:p>
    <w:p w:rsidR="0090305F" w:rsidRDefault="0090305F" w:rsidP="0090305F">
      <w:pPr>
        <w:suppressAutoHyphens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Для организации учебно-тренировочных занятий и соревновательной деятельности МБОУ  ДОД «ДЮСШ» дополнительно использует  спортивный комплекс  «Юность», футбольное поле и спортивные площадки при образовательных учреждениях  района.</w:t>
      </w:r>
    </w:p>
    <w:p w:rsidR="0090305F" w:rsidRDefault="0090305F" w:rsidP="0090305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  <w:lang w:val="tt-RU"/>
        </w:rPr>
        <w:t xml:space="preserve"> </w:t>
      </w:r>
      <w:r>
        <w:rPr>
          <w:sz w:val="28"/>
          <w:szCs w:val="28"/>
          <w:lang w:val="tt-RU"/>
        </w:rPr>
        <w:tab/>
      </w:r>
      <w:r>
        <w:rPr>
          <w:sz w:val="28"/>
          <w:szCs w:val="28"/>
        </w:rPr>
        <w:t xml:space="preserve">По договорам безвозмездного пользования с общеобразовательными учреждениями дополнительно используются спортивные залы: </w:t>
      </w:r>
      <w:proofErr w:type="spellStart"/>
      <w:r>
        <w:rPr>
          <w:sz w:val="28"/>
          <w:szCs w:val="28"/>
        </w:rPr>
        <w:t>Муслюмовская</w:t>
      </w:r>
      <w:proofErr w:type="spellEnd"/>
      <w:r>
        <w:rPr>
          <w:sz w:val="28"/>
          <w:szCs w:val="28"/>
        </w:rPr>
        <w:t xml:space="preserve">  гимназия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 Октябрьской СОШ,  МСОШ,  </w:t>
      </w:r>
      <w:proofErr w:type="spellStart"/>
      <w:r>
        <w:rPr>
          <w:sz w:val="28"/>
          <w:szCs w:val="28"/>
        </w:rPr>
        <w:t>Муслюмовский</w:t>
      </w:r>
      <w:proofErr w:type="spellEnd"/>
      <w:r>
        <w:rPr>
          <w:sz w:val="28"/>
          <w:szCs w:val="28"/>
        </w:rPr>
        <w:t xml:space="preserve"> лицей. </w:t>
      </w:r>
    </w:p>
    <w:p w:rsidR="0090305F" w:rsidRDefault="0090305F" w:rsidP="0090305F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305F" w:rsidRDefault="0090305F" w:rsidP="0090305F">
      <w:pPr>
        <w:suppressAutoHyphens/>
        <w:autoSpaceDE w:val="0"/>
        <w:autoSpaceDN w:val="0"/>
        <w:adjustRightInd w:val="0"/>
        <w:spacing w:before="100" w:after="10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Финансирование  деятельности ДЮСШ по сравнению с 2016 годом.</w:t>
      </w:r>
    </w:p>
    <w:tbl>
      <w:tblPr>
        <w:tblW w:w="0" w:type="auto"/>
        <w:tblInd w:w="216" w:type="dxa"/>
        <w:tblLayout w:type="fixed"/>
        <w:tblLook w:val="04A0" w:firstRow="1" w:lastRow="0" w:firstColumn="1" w:lastColumn="0" w:noHBand="0" w:noVBand="1"/>
      </w:tblPr>
      <w:tblGrid>
        <w:gridCol w:w="4395"/>
        <w:gridCol w:w="2693"/>
        <w:gridCol w:w="2375"/>
      </w:tblGrid>
      <w:tr w:rsidR="0090305F" w:rsidTr="0090305F">
        <w:trPr>
          <w:trHeight w:val="270"/>
        </w:trPr>
        <w:tc>
          <w:tcPr>
            <w:tcW w:w="439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</w:rPr>
              <w:t>Данные по разделам</w:t>
            </w:r>
          </w:p>
        </w:tc>
        <w:tc>
          <w:tcPr>
            <w:tcW w:w="50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</w:rPr>
              <w:t xml:space="preserve">Год  </w:t>
            </w:r>
          </w:p>
        </w:tc>
      </w:tr>
      <w:tr w:rsidR="0090305F" w:rsidTr="0090305F">
        <w:trPr>
          <w:trHeight w:val="349"/>
        </w:trPr>
        <w:tc>
          <w:tcPr>
            <w:tcW w:w="439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lang w:val="tt-RU"/>
              </w:rPr>
              <w:t>2016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lang w:val="tt-RU"/>
              </w:rPr>
              <w:t>2017</w:t>
            </w:r>
            <w:r>
              <w:rPr>
                <w:b/>
                <w:bCs/>
              </w:rPr>
              <w:t>г.</w:t>
            </w:r>
          </w:p>
        </w:tc>
      </w:tr>
      <w:tr w:rsidR="0090305F" w:rsidTr="0090305F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t>Расходы на содержание спорт школы - всего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5237,0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6360,9</w:t>
            </w:r>
          </w:p>
        </w:tc>
      </w:tr>
      <w:tr w:rsidR="0090305F" w:rsidTr="0090305F">
        <w:trPr>
          <w:trHeight w:val="281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lang w:val="tt-RU"/>
              </w:rPr>
              <w:t>+ 1 123,9</w:t>
            </w:r>
          </w:p>
        </w:tc>
      </w:tr>
      <w:tr w:rsidR="0090305F" w:rsidTr="0090305F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</w:pPr>
            <w:r>
              <w:t xml:space="preserve">из них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t>Заработную плату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4741,5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5635,4</w:t>
            </w:r>
          </w:p>
        </w:tc>
      </w:tr>
      <w:tr w:rsidR="0090305F" w:rsidTr="0090305F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lang w:val="tt-RU"/>
              </w:rPr>
              <w:t>+ 893,0</w:t>
            </w:r>
          </w:p>
        </w:tc>
      </w:tr>
      <w:tr w:rsidR="0090305F" w:rsidTr="0090305F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t>Участие  в соревнованиях и тренировочных сборах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378,7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119,9</w:t>
            </w:r>
          </w:p>
        </w:tc>
      </w:tr>
      <w:tr w:rsidR="0090305F" w:rsidTr="0090305F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lang w:val="tt-RU"/>
              </w:rPr>
              <w:t>-258,8</w:t>
            </w:r>
          </w:p>
        </w:tc>
      </w:tr>
      <w:tr w:rsidR="0090305F" w:rsidTr="0090305F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t>Материально-техническое обеспечение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116,8</w:t>
            </w: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lang w:val="tt-RU"/>
              </w:rPr>
              <w:t>605,6</w:t>
            </w:r>
          </w:p>
        </w:tc>
      </w:tr>
      <w:tr w:rsidR="0090305F" w:rsidTr="0090305F">
        <w:trPr>
          <w:trHeight w:val="349"/>
        </w:trPr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2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suppressAutoHyphens/>
              <w:autoSpaceDE w:val="0"/>
              <w:autoSpaceDN w:val="0"/>
              <w:adjustRightInd w:val="0"/>
              <w:spacing w:before="100" w:after="10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lang w:val="tt-RU"/>
              </w:rPr>
              <w:t>+ 488,8</w:t>
            </w:r>
          </w:p>
        </w:tc>
      </w:tr>
    </w:tbl>
    <w:p w:rsidR="0090305F" w:rsidRDefault="0090305F" w:rsidP="0090305F">
      <w:pPr>
        <w:suppressAutoHyphens/>
        <w:autoSpaceDE w:val="0"/>
        <w:autoSpaceDN w:val="0"/>
        <w:adjustRightInd w:val="0"/>
        <w:spacing w:before="100" w:after="100"/>
        <w:jc w:val="both"/>
        <w:rPr>
          <w:sz w:val="28"/>
          <w:szCs w:val="28"/>
          <w:lang w:val="tt-RU"/>
        </w:rPr>
      </w:pPr>
      <w:r>
        <w:rPr>
          <w:sz w:val="28"/>
          <w:szCs w:val="28"/>
          <w:lang w:val="tt-RU"/>
        </w:rPr>
        <w:tab/>
        <w:t>По сравнению с прошлым учебноым годом  увеличился финансирование на содержание спортивной школы и повысился заработная  плата педагогических кадров,  но зароботная плата администривных работников  осталась на прежнем уровне. Финансирование для участия  обучающихся в официальных соревнованиях  снизился на 258,8 тыс.рублей.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Работа с образовательными школами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10"/>
          <w:szCs w:val="10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6"/>
          <w:szCs w:val="6"/>
        </w:rPr>
      </w:pP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Спортивная школа не имеет своей базы. Учебно-тренировочные занятия проводятся, на имеющих лицензию спортивных базах  общеобразовательных школ района: МСОШ, гимназия, лицей, Октябрьская СОШ.  Коллектив ДЮСШ активно сотрудничает со всеми образовательными учреждениями  Муслюмовского  района. Ежегодно коллектив тренеров-преподавателей МБОУ ДОД «ДЮСШ»  оказывает большую помощь районному объединению учителей физической культуры в организации и проведении соревнований по волейболу баскетболу, </w:t>
      </w: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>, бадминтону, спартакиады учащихся, спартакиады  учителей и спортивно – массовых  мероприятий.</w:t>
      </w: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10"/>
          <w:szCs w:val="10"/>
        </w:rPr>
      </w:pPr>
    </w:p>
    <w:p w:rsidR="0090305F" w:rsidRDefault="0090305F" w:rsidP="0090305F">
      <w:pPr>
        <w:autoSpaceDE w:val="0"/>
        <w:autoSpaceDN w:val="0"/>
        <w:adjustRightInd w:val="0"/>
        <w:ind w:firstLine="708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Медицинский контроль</w:t>
      </w:r>
    </w:p>
    <w:p w:rsidR="0090305F" w:rsidRDefault="0090305F" w:rsidP="0090305F">
      <w:pPr>
        <w:autoSpaceDE w:val="0"/>
        <w:autoSpaceDN w:val="0"/>
        <w:adjustRightInd w:val="0"/>
        <w:ind w:firstLine="708"/>
        <w:jc w:val="center"/>
        <w:rPr>
          <w:b/>
          <w:sz w:val="6"/>
          <w:szCs w:val="6"/>
        </w:rPr>
      </w:pP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 целью реализации данных задач в МБОУ  ДОД «ДЮСШ»  достаточное внимание уделяется созданию и пополнению базы данных о воспитанниках, проводится анализ состояния здоровья учащихся с установлением причинно-следственных связей. Проводится мониторинг состояния здоровья учащихся. Медицинский  контроль   учащихся  проводится 2 раза в год (осень, весна)  медицинскими работниками  школы  и результаты доводятся  тренерам-преподавателям. </w:t>
      </w: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10"/>
          <w:szCs w:val="10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560"/>
        <w:gridCol w:w="3225"/>
        <w:gridCol w:w="1594"/>
        <w:gridCol w:w="3192"/>
      </w:tblGrid>
      <w:tr w:rsidR="0090305F" w:rsidTr="0090305F">
        <w:trPr>
          <w:trHeight w:val="1"/>
        </w:trPr>
        <w:tc>
          <w:tcPr>
            <w:tcW w:w="957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8"/>
                <w:szCs w:val="28"/>
              </w:rPr>
              <w:t xml:space="preserve">Медицинский  контроль  учащихся </w:t>
            </w:r>
          </w:p>
        </w:tc>
      </w:tr>
      <w:tr w:rsidR="0090305F" w:rsidTr="0090305F">
        <w:trPr>
          <w:trHeight w:val="1"/>
        </w:trPr>
        <w:tc>
          <w:tcPr>
            <w:tcW w:w="47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2016-2017 уч.</w:t>
            </w:r>
            <w:r>
              <w:rPr>
                <w:sz w:val="28"/>
                <w:szCs w:val="28"/>
              </w:rPr>
              <w:t>год.</w:t>
            </w:r>
          </w:p>
        </w:tc>
        <w:tc>
          <w:tcPr>
            <w:tcW w:w="47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2017-2018 уч.</w:t>
            </w:r>
            <w:r>
              <w:rPr>
                <w:sz w:val="28"/>
                <w:szCs w:val="28"/>
              </w:rPr>
              <w:t>год.</w:t>
            </w:r>
          </w:p>
        </w:tc>
      </w:tr>
      <w:tr w:rsidR="0090305F" w:rsidTr="0090305F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Всего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Проводилось мед.контроль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Всего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Проводилось мед.контроль</w:t>
            </w:r>
          </w:p>
        </w:tc>
      </w:tr>
      <w:tr w:rsidR="0090305F" w:rsidTr="0090305F">
        <w:trPr>
          <w:trHeight w:val="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415</w:t>
            </w:r>
          </w:p>
        </w:tc>
        <w:tc>
          <w:tcPr>
            <w:tcW w:w="322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391</w:t>
            </w:r>
          </w:p>
        </w:tc>
        <w:tc>
          <w:tcPr>
            <w:tcW w:w="15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389</w:t>
            </w:r>
          </w:p>
        </w:tc>
        <w:tc>
          <w:tcPr>
            <w:tcW w:w="319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362 учащимся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Осталось  27 учащихся из филиалов ДЮСШ, они  не предоставили  учащихся в назначенный день и за отсутствия  транспорта для выездов  в филиалы. </w:t>
      </w: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Необходимо отметить, что учащиеся спортивной школы в абсолютном большинстве здоровы, реже болеют. Единицы, имеют хронические заболевания или другие отклонения здоровья. Медицинский осмотр в 2017-2018 году показал, что воспитанники ДЮСШ из общего числа детей не имеют отклонений в состоянии здоровья. Медицинские осмотры детей, мероприятия по соблюдению санитарно-гигиенических норм, спортивные игры,  система просветительской работы – все эти мероприятия проводятся для улучшения состояния здоровья учащихся ДЮСШ, оздоровления детей, приобщения к здоровому образу жизни.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ab/>
        <w:t xml:space="preserve">Медицинские работники  школы  участвуют и оказывают первую медицинскую  помощь  </w:t>
      </w:r>
      <w:proofErr w:type="spellStart"/>
      <w:r>
        <w:rPr>
          <w:sz w:val="28"/>
          <w:szCs w:val="28"/>
        </w:rPr>
        <w:t>внутришкольных</w:t>
      </w:r>
      <w:proofErr w:type="spellEnd"/>
      <w:r>
        <w:rPr>
          <w:sz w:val="28"/>
          <w:szCs w:val="28"/>
        </w:rPr>
        <w:t xml:space="preserve">  и   районных  </w:t>
      </w:r>
      <w:proofErr w:type="gramStart"/>
      <w:r>
        <w:rPr>
          <w:sz w:val="28"/>
          <w:szCs w:val="28"/>
        </w:rPr>
        <w:t>соревнованиях</w:t>
      </w:r>
      <w:proofErr w:type="gramEnd"/>
      <w:r>
        <w:rPr>
          <w:sz w:val="28"/>
          <w:szCs w:val="28"/>
        </w:rPr>
        <w:t>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6"/>
          <w:szCs w:val="6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6"/>
          <w:szCs w:val="6"/>
        </w:rPr>
      </w:pPr>
    </w:p>
    <w:tbl>
      <w:tblPr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957"/>
        <w:gridCol w:w="957"/>
        <w:gridCol w:w="957"/>
        <w:gridCol w:w="897"/>
        <w:gridCol w:w="1017"/>
        <w:gridCol w:w="957"/>
        <w:gridCol w:w="957"/>
        <w:gridCol w:w="957"/>
        <w:gridCol w:w="924"/>
        <w:gridCol w:w="991"/>
      </w:tblGrid>
      <w:tr w:rsidR="0090305F" w:rsidTr="0090305F">
        <w:trPr>
          <w:trHeight w:val="1"/>
        </w:trPr>
        <w:tc>
          <w:tcPr>
            <w:tcW w:w="9571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firstLine="708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Медицинская помощь при спортивно-массовых мероприятиях</w:t>
            </w:r>
          </w:p>
        </w:tc>
      </w:tr>
      <w:tr w:rsidR="0090305F" w:rsidTr="0090305F">
        <w:trPr>
          <w:trHeight w:val="1"/>
        </w:trPr>
        <w:tc>
          <w:tcPr>
            <w:tcW w:w="4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2016-2017 уч.</w:t>
            </w:r>
            <w:r>
              <w:t>год.</w:t>
            </w:r>
          </w:p>
        </w:tc>
        <w:tc>
          <w:tcPr>
            <w:tcW w:w="478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lang w:val="tt-RU"/>
              </w:rPr>
            </w:pPr>
            <w:r>
              <w:rPr>
                <w:lang w:val="tt-RU"/>
              </w:rPr>
              <w:t>2017-2018 уч.</w:t>
            </w:r>
            <w:r>
              <w:t>год.</w:t>
            </w:r>
          </w:p>
        </w:tc>
      </w:tr>
      <w:tr w:rsidR="0090305F" w:rsidTr="0090305F">
        <w:trPr>
          <w:trHeight w:val="324"/>
        </w:trPr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Число команд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Число участников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Число обращений</w:t>
            </w:r>
          </w:p>
        </w:tc>
        <w:tc>
          <w:tcPr>
            <w:tcW w:w="19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в.т. числе получили травмы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Число команд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Число участников</w:t>
            </w:r>
          </w:p>
        </w:tc>
        <w:tc>
          <w:tcPr>
            <w:tcW w:w="9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Число обращений</w:t>
            </w:r>
          </w:p>
        </w:tc>
        <w:tc>
          <w:tcPr>
            <w:tcW w:w="19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в.т. числе получили травмы</w:t>
            </w:r>
          </w:p>
        </w:tc>
      </w:tr>
      <w:tr w:rsidR="0090305F" w:rsidTr="0090305F">
        <w:trPr>
          <w:trHeight w:val="421"/>
        </w:trPr>
        <w:tc>
          <w:tcPr>
            <w:tcW w:w="957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всего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госпит.</w:t>
            </w:r>
          </w:p>
        </w:tc>
        <w:tc>
          <w:tcPr>
            <w:tcW w:w="478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9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всего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госпит.</w:t>
            </w:r>
          </w:p>
        </w:tc>
      </w:tr>
      <w:tr w:rsidR="0090305F" w:rsidTr="0090305F">
        <w:trPr>
          <w:trHeight w:val="421"/>
        </w:trPr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159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1836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79</w:t>
            </w:r>
          </w:p>
        </w:tc>
        <w:tc>
          <w:tcPr>
            <w:tcW w:w="89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16</w:t>
            </w:r>
          </w:p>
        </w:tc>
        <w:tc>
          <w:tcPr>
            <w:tcW w:w="101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0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218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 xml:space="preserve"> 2649</w:t>
            </w:r>
          </w:p>
        </w:tc>
        <w:tc>
          <w:tcPr>
            <w:tcW w:w="95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155</w:t>
            </w:r>
          </w:p>
        </w:tc>
        <w:tc>
          <w:tcPr>
            <w:tcW w:w="92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64</w:t>
            </w:r>
          </w:p>
        </w:tc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5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  <w:t>В связи  с улучшением  материально-технической базы спортивной школы  увеличился  количество проведенных соревнований и обращений медицинским работникам.</w:t>
      </w: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этом  учебном году получили медикаменты  на сумму  11400 </w:t>
      </w:r>
      <w:proofErr w:type="spellStart"/>
      <w:r>
        <w:rPr>
          <w:sz w:val="28"/>
          <w:szCs w:val="28"/>
        </w:rPr>
        <w:t>тыс</w:t>
      </w:r>
      <w:proofErr w:type="gramStart"/>
      <w:r>
        <w:rPr>
          <w:sz w:val="28"/>
          <w:szCs w:val="28"/>
        </w:rPr>
        <w:t>.р</w:t>
      </w:r>
      <w:proofErr w:type="gramEnd"/>
      <w:r>
        <w:rPr>
          <w:sz w:val="28"/>
          <w:szCs w:val="28"/>
        </w:rPr>
        <w:t>уб</w:t>
      </w:r>
      <w:proofErr w:type="spellEnd"/>
      <w:r>
        <w:rPr>
          <w:sz w:val="28"/>
          <w:szCs w:val="28"/>
        </w:rPr>
        <w:t xml:space="preserve">. Сделаны  аптечки  для учебно-тренировочных  занятий  на 9  точках и 1 аптечка  Анти-СПИД. Итого: 10 аптечек и основная  сумка для оказания    первой медицинской помощи. Не  хватает: медицинские инструменты, шины, комнатные градусники, медицинские ёмкости и </w:t>
      </w:r>
      <w:proofErr w:type="gramStart"/>
      <w:r>
        <w:rPr>
          <w:sz w:val="28"/>
          <w:szCs w:val="28"/>
        </w:rPr>
        <w:t>охлаждающий</w:t>
      </w:r>
      <w:proofErr w:type="gramEnd"/>
      <w:r>
        <w:rPr>
          <w:sz w:val="28"/>
          <w:szCs w:val="28"/>
        </w:rPr>
        <w:t xml:space="preserve"> спрей.</w:t>
      </w: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b/>
          <w:bCs/>
          <w:iCs/>
          <w:sz w:val="28"/>
          <w:szCs w:val="28"/>
        </w:rPr>
      </w:pPr>
      <w:r>
        <w:rPr>
          <w:sz w:val="28"/>
          <w:szCs w:val="28"/>
        </w:rPr>
        <w:t xml:space="preserve"> Все работники  ДЮСШ    за  счет бюджетных средств ежегодно проходят полное медицинское обследование.  В 2017 учебном году медицинский осмотр прошли 17 человек,  а 2018 году должны пройти 47 человек (с 15.06 по 31.06.2018г.)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Работа с родителями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10"/>
          <w:szCs w:val="10"/>
        </w:rPr>
      </w:pP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b/>
          <w:bCs/>
          <w:iCs/>
          <w:sz w:val="28"/>
          <w:szCs w:val="28"/>
        </w:rPr>
      </w:pPr>
      <w:r>
        <w:rPr>
          <w:sz w:val="28"/>
          <w:szCs w:val="28"/>
        </w:rPr>
        <w:t xml:space="preserve"> Очень важно продуктивное сотрудничество школы и родителей. Проведение родительских собраний, знание положения дел в семье способствуют более углубленному пониманию проблемы ребенка, своевременной коррекции работы с учетом его индивидуальных </w:t>
      </w:r>
      <w:r>
        <w:rPr>
          <w:sz w:val="28"/>
          <w:szCs w:val="28"/>
        </w:rPr>
        <w:lastRenderedPageBreak/>
        <w:t>психологических особенностей. Кроме этого родители могут помогать тренеру в проведении культурно-массовых и спортивных мероприятий, проводимых как в группе, так и в ДЮСШ.  Родительские собрания проводятся  по мере необходимости в спортивных отделениях. К сожалению, многие родители безразличны и безучастны. Поэтому основные мероприятия с родительской общественностью это - приглашение родителей на День открытых дверей, на просмотр соревнований, помощь в доставке и явке детей на тренировочные занятия и соревнования. Наиболее активны родители детей младшего возраста отделения бадминтона, хоккея с шайбой и по борьбе на поясах.</w:t>
      </w: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Традиционными стали мероприятия: «Весёлые старты», « Папа, мама и я </w:t>
      </w:r>
      <w:proofErr w:type="gramStart"/>
      <w:r>
        <w:rPr>
          <w:sz w:val="28"/>
          <w:szCs w:val="28"/>
        </w:rPr>
        <w:t>-с</w:t>
      </w:r>
      <w:proofErr w:type="gramEnd"/>
      <w:r>
        <w:rPr>
          <w:sz w:val="28"/>
          <w:szCs w:val="28"/>
        </w:rPr>
        <w:t>портивная семья» и т.д.</w:t>
      </w: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Вывод: коллектив ДЮСШ ведет работу по привлечению родителей к участию в спортивной жизни школы.</w:t>
      </w:r>
    </w:p>
    <w:p w:rsidR="0090305F" w:rsidRDefault="0090305F" w:rsidP="0090305F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Задачи: Одна из главных задач тренеров-преподавателей и спортивной школы — это сотрудничество с родителями для достижения высоких результатов.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</w:rPr>
        <w:t>Внутри школьный контроль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10"/>
          <w:szCs w:val="1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16"/>
          <w:szCs w:val="16"/>
        </w:rPr>
      </w:pPr>
      <w:r>
        <w:rPr>
          <w:sz w:val="28"/>
          <w:szCs w:val="28"/>
          <w:lang w:val="tt-RU"/>
        </w:rPr>
        <w:tab/>
        <w:t xml:space="preserve">        </w:t>
      </w:r>
      <w:r>
        <w:rPr>
          <w:sz w:val="28"/>
          <w:szCs w:val="28"/>
        </w:rPr>
        <w:t xml:space="preserve">В 2017-2018 учебном году администрацией учреждения был своевременно составлен план и график </w:t>
      </w:r>
      <w:proofErr w:type="spellStart"/>
      <w:r>
        <w:rPr>
          <w:sz w:val="28"/>
          <w:szCs w:val="28"/>
        </w:rPr>
        <w:t>внутришкольного</w:t>
      </w:r>
      <w:proofErr w:type="spellEnd"/>
      <w:r>
        <w:rPr>
          <w:sz w:val="28"/>
          <w:szCs w:val="28"/>
        </w:rPr>
        <w:t xml:space="preserve"> контроля, который был доведен до сведения коллектива и вывешен на доске информации учреждения. </w:t>
      </w:r>
      <w:proofErr w:type="spellStart"/>
      <w:r>
        <w:rPr>
          <w:sz w:val="28"/>
          <w:szCs w:val="28"/>
        </w:rPr>
        <w:t>Внутришкольный</w:t>
      </w:r>
      <w:proofErr w:type="spellEnd"/>
      <w:r>
        <w:rPr>
          <w:sz w:val="28"/>
          <w:szCs w:val="28"/>
        </w:rPr>
        <w:t xml:space="preserve"> контроль является основным источником для диагностики состояния образовательного, воспитательного и </w:t>
      </w:r>
      <w:proofErr w:type="gramStart"/>
      <w:r>
        <w:rPr>
          <w:sz w:val="28"/>
          <w:szCs w:val="28"/>
        </w:rPr>
        <w:t>учебно- тренировочного</w:t>
      </w:r>
      <w:proofErr w:type="gramEnd"/>
      <w:r>
        <w:rPr>
          <w:sz w:val="28"/>
          <w:szCs w:val="28"/>
        </w:rPr>
        <w:t xml:space="preserve"> процесса </w:t>
      </w:r>
    </w:p>
    <w:p w:rsidR="0090305F" w:rsidRDefault="0090305F" w:rsidP="00903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целях выявления слабых и сильных сторон учебно-тренировочного процесса в течение года администрацией было посещено 16 соревнований, 145 учебно-тренировочных занятий. Проведен контроль ведения документации, комплектования и посещаемости в группах НП, УТГ. Особое внимание было уделено соответствию проведения учебно-тренировочных занятий по утвержденному расписанию.</w:t>
      </w:r>
    </w:p>
    <w:p w:rsidR="0090305F" w:rsidRDefault="0090305F" w:rsidP="00903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Администрация ДЮСШ с целью проверки комплектования и наполняемости групп, их посещаемости, оказанию помощи по методике проведения занятий, по методике развития двигательных способностей, по методике предупреждения и исправления ошибок, наиболее часто встречающихся у учащихся, дозирования нагрузки и контроля за процессом восстановления учащихся, выполнения тренерами </w:t>
      </w:r>
      <w:proofErr w:type="gramStart"/>
      <w:r>
        <w:rPr>
          <w:sz w:val="28"/>
          <w:szCs w:val="28"/>
        </w:rPr>
        <w:t>-п</w:t>
      </w:r>
      <w:proofErr w:type="gramEnd"/>
      <w:r>
        <w:rPr>
          <w:sz w:val="28"/>
          <w:szCs w:val="28"/>
        </w:rPr>
        <w:t xml:space="preserve">реподавателями методических рекомендаций, контроля за правильностью и достоверностью приема контрольных нормативов систематически посещала учебно- тренировочные занятия и учебные игры между группами. После каждого занятия проводилась индивидуальная беседа с тренером, где отмечались положительные моменты, а также недочеты, давались рекомендации по их исправлению. Следует отметить методически грамотное проведение занятий, наличие учебной документации следующих тренеров-преподавателей: </w:t>
      </w:r>
      <w:proofErr w:type="spellStart"/>
      <w:r>
        <w:rPr>
          <w:sz w:val="28"/>
          <w:szCs w:val="28"/>
        </w:rPr>
        <w:lastRenderedPageBreak/>
        <w:t>Гиздуллина</w:t>
      </w:r>
      <w:proofErr w:type="spellEnd"/>
      <w:r>
        <w:rPr>
          <w:sz w:val="28"/>
          <w:szCs w:val="28"/>
        </w:rPr>
        <w:t xml:space="preserve">  Г.Ф., Ханов И.Р., Бариев Л.Х., </w:t>
      </w:r>
      <w:proofErr w:type="spellStart"/>
      <w:r>
        <w:rPr>
          <w:sz w:val="28"/>
          <w:szCs w:val="28"/>
        </w:rPr>
        <w:t>Саетгалиев</w:t>
      </w:r>
      <w:proofErr w:type="spellEnd"/>
      <w:r>
        <w:rPr>
          <w:sz w:val="28"/>
          <w:szCs w:val="28"/>
        </w:rPr>
        <w:t xml:space="preserve"> И.Н., </w:t>
      </w:r>
      <w:proofErr w:type="spellStart"/>
      <w:r>
        <w:rPr>
          <w:sz w:val="28"/>
          <w:szCs w:val="28"/>
        </w:rPr>
        <w:t>Шакирянов</w:t>
      </w:r>
      <w:proofErr w:type="spellEnd"/>
      <w:r>
        <w:rPr>
          <w:sz w:val="28"/>
          <w:szCs w:val="28"/>
        </w:rPr>
        <w:t xml:space="preserve"> Р.Р., </w:t>
      </w:r>
      <w:proofErr w:type="spellStart"/>
      <w:r>
        <w:rPr>
          <w:sz w:val="28"/>
          <w:szCs w:val="28"/>
        </w:rPr>
        <w:t>Шаймухаметов</w:t>
      </w:r>
      <w:proofErr w:type="spellEnd"/>
      <w:r>
        <w:rPr>
          <w:sz w:val="28"/>
          <w:szCs w:val="28"/>
        </w:rPr>
        <w:t xml:space="preserve"> А.Р., </w:t>
      </w:r>
      <w:proofErr w:type="spellStart"/>
      <w:r>
        <w:rPr>
          <w:sz w:val="28"/>
          <w:szCs w:val="28"/>
        </w:rPr>
        <w:t>Кашапов</w:t>
      </w:r>
      <w:proofErr w:type="spellEnd"/>
      <w:r>
        <w:rPr>
          <w:sz w:val="28"/>
          <w:szCs w:val="28"/>
        </w:rPr>
        <w:t xml:space="preserve"> И</w:t>
      </w:r>
      <w:proofErr w:type="gramStart"/>
      <w:r>
        <w:rPr>
          <w:sz w:val="28"/>
          <w:szCs w:val="28"/>
        </w:rPr>
        <w:t>,Р</w:t>
      </w:r>
      <w:proofErr w:type="gramEnd"/>
      <w:r>
        <w:rPr>
          <w:sz w:val="28"/>
          <w:szCs w:val="28"/>
        </w:rPr>
        <w:t>..  Отмечалась высокая наполняемость в группах отделения бадминтона, волейбола, баскетбола, армрестлинга.</w:t>
      </w:r>
    </w:p>
    <w:p w:rsidR="0090305F" w:rsidRDefault="0090305F" w:rsidP="00903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Также были проведены в течение года проверки наличия медицинского допуска у воспитанников. Было отмечено, что дети не всегда вовремя проходят мед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о</w:t>
      </w:r>
      <w:proofErr w:type="gramEnd"/>
      <w:r>
        <w:rPr>
          <w:color w:val="000000"/>
          <w:sz w:val="28"/>
          <w:szCs w:val="28"/>
        </w:rPr>
        <w:t>смотр, поэтому тренерам необходимо более строго подходить к проблеме сдачи медицинских справок, а особенно карточек спортсменов в группах УТГ.</w:t>
      </w:r>
    </w:p>
    <w:p w:rsidR="0090305F" w:rsidRDefault="0090305F" w:rsidP="00903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ходе посещения учебно-тренировочных занятий и соревнований было выявлено, что не всегда содержание учебного занятия соответствует целям и задачам тренировки; недостаточное внимание уделяется восстановительным мероприятиям.</w:t>
      </w:r>
    </w:p>
    <w:p w:rsidR="0090305F" w:rsidRDefault="0090305F" w:rsidP="00903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итоге отмечены и положительные моменты:</w:t>
      </w:r>
    </w:p>
    <w:p w:rsidR="0090305F" w:rsidRDefault="0090305F" w:rsidP="0090305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привитие учащимся навыков самоанализа учебной и соревновательной деятельности;</w:t>
      </w:r>
    </w:p>
    <w:p w:rsidR="0090305F" w:rsidRDefault="0090305F" w:rsidP="0090305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разнообразие подводящих и общеразвивающих упражнений;</w:t>
      </w:r>
    </w:p>
    <w:p w:rsidR="0090305F" w:rsidRDefault="0090305F" w:rsidP="0090305F">
      <w:pPr>
        <w:shd w:val="clear" w:color="auto" w:fill="FFFFFF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передача накопленного опыта начинающим тренерам;</w:t>
      </w:r>
    </w:p>
    <w:p w:rsidR="0090305F" w:rsidRDefault="0090305F" w:rsidP="00903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 год проведено 10 проверок ведения журналов тренерами-преподавателями отделений школы. В процессе проверки журналов посещаемости в течение учебного года тренерам-преподавателям было указано на ошибки и недочеты при их заполнении. Тренеры-преподаватели своевременно реагировали на отмеченные замечания.</w:t>
      </w:r>
    </w:p>
    <w:p w:rsidR="0090305F" w:rsidRDefault="0090305F" w:rsidP="0090305F">
      <w:pPr>
        <w:shd w:val="clear" w:color="auto" w:fill="FFFFFF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Два раза в год проводится контроль уровня общей физической подготовки и один раз в год контроль уровня специальной физической подготовки. Каждую четверть  проводится контроль ведения журнала по технике безопасности.</w:t>
      </w: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jc w:val="center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tabs>
          <w:tab w:val="left" w:pos="284"/>
        </w:tabs>
        <w:autoSpaceDE w:val="0"/>
        <w:autoSpaceDN w:val="0"/>
        <w:adjustRightInd w:val="0"/>
        <w:rPr>
          <w:b/>
          <w:bCs/>
          <w:sz w:val="36"/>
          <w:szCs w:val="36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both"/>
        <w:rPr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rFonts w:ascii="Century Schoolbook" w:hAnsi="Century Schoolbook" w:cs="Century Schoolbook"/>
          <w:b/>
          <w:bCs/>
          <w:sz w:val="28"/>
          <w:szCs w:val="28"/>
          <w:u w:val="single"/>
        </w:rPr>
      </w:pPr>
    </w:p>
    <w:p w:rsidR="0090305F" w:rsidRDefault="0090305F" w:rsidP="009030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Педагогический коллектив  МБОУ ДОД « ДЮСШ» </w:t>
      </w:r>
    </w:p>
    <w:p w:rsidR="0090305F" w:rsidRDefault="0090305F" w:rsidP="009030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Муслюмовского района поставил на 2017-2018 учебный год </w:t>
      </w:r>
    </w:p>
    <w:p w:rsidR="0090305F" w:rsidRDefault="0090305F" w:rsidP="009030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следующие задачи:</w:t>
      </w:r>
    </w:p>
    <w:p w:rsidR="0090305F" w:rsidRDefault="0090305F" w:rsidP="0090305F">
      <w:pPr>
        <w:ind w:left="720"/>
        <w:jc w:val="both"/>
        <w:rPr>
          <w:b/>
          <w:sz w:val="28"/>
          <w:szCs w:val="28"/>
        </w:rPr>
      </w:pPr>
    </w:p>
    <w:p w:rsidR="0090305F" w:rsidRDefault="0090305F" w:rsidP="0090305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Добиться сохранности контингента учащихся в группах  НП- 80%, УТГ -85%.</w:t>
      </w:r>
    </w:p>
    <w:p w:rsidR="0090305F" w:rsidRDefault="0090305F" w:rsidP="0090305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Добиться улучшения в показателях выполнения контрольно-переводных нормативов в группах:  НП -85%, УТГ-90%.</w:t>
      </w:r>
    </w:p>
    <w:p w:rsidR="0090305F" w:rsidRDefault="0090305F" w:rsidP="0090305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Повысить количество разрядников  по школе до 120 человек; подготовить спортсменов  1 разряда -10 человек; КМС- 3 человек;  Массовый – 117 человек.</w:t>
      </w:r>
    </w:p>
    <w:p w:rsidR="0090305F" w:rsidRDefault="0090305F" w:rsidP="0090305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судей по спорту.</w:t>
      </w:r>
    </w:p>
    <w:p w:rsidR="0090305F" w:rsidRDefault="0090305F" w:rsidP="0090305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Подготовить сборные команды  РТ – 2 чел., РФ- 1 чел.</w:t>
      </w:r>
    </w:p>
    <w:p w:rsidR="0090305F" w:rsidRDefault="0090305F" w:rsidP="0090305F">
      <w:pPr>
        <w:numPr>
          <w:ilvl w:val="0"/>
          <w:numId w:val="4"/>
        </w:numPr>
        <w:jc w:val="both"/>
        <w:rPr>
          <w:sz w:val="28"/>
          <w:szCs w:val="28"/>
        </w:rPr>
      </w:pPr>
      <w:r>
        <w:rPr>
          <w:sz w:val="28"/>
          <w:szCs w:val="28"/>
        </w:rPr>
        <w:t>Повысить качество учебно-воспитательной работы  путем:</w:t>
      </w:r>
    </w:p>
    <w:p w:rsidR="0090305F" w:rsidRDefault="0090305F" w:rsidP="0090305F">
      <w:pPr>
        <w:ind w:left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-повышения профессиональных компетенций тренеров-преподавателей  </w:t>
      </w:r>
      <w:proofErr w:type="spellStart"/>
      <w:r>
        <w:rPr>
          <w:sz w:val="28"/>
          <w:szCs w:val="28"/>
        </w:rPr>
        <w:t>Казанбаев</w:t>
      </w:r>
      <w:proofErr w:type="spellEnd"/>
      <w:r>
        <w:rPr>
          <w:sz w:val="28"/>
          <w:szCs w:val="28"/>
        </w:rPr>
        <w:t xml:space="preserve"> А.Р., </w:t>
      </w:r>
      <w:proofErr w:type="spellStart"/>
      <w:r>
        <w:rPr>
          <w:sz w:val="28"/>
          <w:szCs w:val="28"/>
        </w:rPr>
        <w:t>Хамматуллин</w:t>
      </w:r>
      <w:proofErr w:type="spellEnd"/>
      <w:r>
        <w:rPr>
          <w:sz w:val="28"/>
          <w:szCs w:val="28"/>
        </w:rPr>
        <w:t xml:space="preserve"> Н.С.,  </w:t>
      </w:r>
      <w:proofErr w:type="spellStart"/>
      <w:r>
        <w:rPr>
          <w:sz w:val="28"/>
          <w:szCs w:val="28"/>
        </w:rPr>
        <w:t>Кашапов</w:t>
      </w:r>
      <w:proofErr w:type="spellEnd"/>
      <w:r>
        <w:rPr>
          <w:sz w:val="28"/>
          <w:szCs w:val="28"/>
        </w:rPr>
        <w:t xml:space="preserve"> И.Р., Хафизов А.М. через обучение на  курсах повышения квалификации;</w:t>
      </w:r>
    </w:p>
    <w:p w:rsidR="0090305F" w:rsidRDefault="0090305F" w:rsidP="0090305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защиты тем самообразования на тренерских советах; </w:t>
      </w:r>
    </w:p>
    <w:p w:rsidR="0090305F" w:rsidRDefault="0090305F" w:rsidP="0090305F">
      <w:pPr>
        <w:ind w:left="720"/>
        <w:jc w:val="both"/>
        <w:rPr>
          <w:sz w:val="28"/>
          <w:szCs w:val="28"/>
        </w:rPr>
      </w:pPr>
      <w:r>
        <w:rPr>
          <w:sz w:val="28"/>
          <w:szCs w:val="28"/>
        </w:rPr>
        <w:t>- повышения уровня квалификации тренеров-преподавателей, иметь в штате 2 человек  с высшей квалификационной категорией, 9 со 2 категорией.</w:t>
      </w:r>
    </w:p>
    <w:p w:rsidR="0090305F" w:rsidRDefault="0090305F" w:rsidP="0090305F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 xml:space="preserve">         - использование</w:t>
      </w:r>
      <w:r>
        <w:rPr>
          <w:color w:val="000000"/>
          <w:sz w:val="27"/>
          <w:szCs w:val="27"/>
        </w:rPr>
        <w:t xml:space="preserve">  в тренировочном процессе  современных образовательных технологий:</w:t>
      </w:r>
      <w:r>
        <w:rPr>
          <w:color w:val="000000"/>
          <w:sz w:val="21"/>
          <w:szCs w:val="21"/>
        </w:rPr>
        <w:t xml:space="preserve">  </w:t>
      </w:r>
      <w:r>
        <w:rPr>
          <w:color w:val="000000"/>
          <w:sz w:val="28"/>
          <w:szCs w:val="28"/>
        </w:rPr>
        <w:t>личностно-ориентированного обучения,</w:t>
      </w:r>
      <w:r>
        <w:rPr>
          <w:color w:val="000000"/>
          <w:sz w:val="21"/>
          <w:szCs w:val="21"/>
        </w:rPr>
        <w:t xml:space="preserve"> </w:t>
      </w:r>
      <w:proofErr w:type="spellStart"/>
      <w:r>
        <w:rPr>
          <w:color w:val="000000"/>
          <w:sz w:val="28"/>
          <w:szCs w:val="28"/>
        </w:rPr>
        <w:t>здоровьесберегающая</w:t>
      </w:r>
      <w:proofErr w:type="spellEnd"/>
      <w:r>
        <w:rPr>
          <w:color w:val="000000"/>
          <w:sz w:val="28"/>
          <w:szCs w:val="28"/>
        </w:rPr>
        <w:t xml:space="preserve"> технология, технология проблемного обучения, игровая образовательная технология, технология </w:t>
      </w:r>
      <w:proofErr w:type="spellStart"/>
      <w:r>
        <w:rPr>
          <w:color w:val="000000"/>
          <w:sz w:val="28"/>
          <w:szCs w:val="28"/>
        </w:rPr>
        <w:t>разноуровнего</w:t>
      </w:r>
      <w:proofErr w:type="spellEnd"/>
      <w:r>
        <w:rPr>
          <w:color w:val="000000"/>
          <w:sz w:val="28"/>
          <w:szCs w:val="28"/>
        </w:rPr>
        <w:t xml:space="preserve"> обучения, технология сотрудничества, групповая </w:t>
      </w:r>
      <w:proofErr w:type="spellStart"/>
      <w:r>
        <w:rPr>
          <w:color w:val="000000"/>
          <w:sz w:val="28"/>
          <w:szCs w:val="28"/>
        </w:rPr>
        <w:t>технология</w:t>
      </w:r>
      <w:proofErr w:type="gramStart"/>
      <w:r>
        <w:rPr>
          <w:color w:val="000000"/>
          <w:sz w:val="28"/>
          <w:szCs w:val="28"/>
        </w:rPr>
        <w:t>,Т</w:t>
      </w:r>
      <w:proofErr w:type="gramEnd"/>
      <w:r>
        <w:rPr>
          <w:color w:val="000000"/>
          <w:sz w:val="28"/>
          <w:szCs w:val="28"/>
        </w:rPr>
        <w:t>ехнология</w:t>
      </w:r>
      <w:proofErr w:type="spellEnd"/>
      <w:r>
        <w:rPr>
          <w:color w:val="000000"/>
          <w:sz w:val="28"/>
          <w:szCs w:val="28"/>
        </w:rPr>
        <w:t xml:space="preserve"> индивидуального обучения,</w:t>
      </w:r>
      <w:r>
        <w:rPr>
          <w:color w:val="000000"/>
          <w:sz w:val="21"/>
          <w:szCs w:val="21"/>
        </w:rPr>
        <w:t xml:space="preserve"> </w:t>
      </w:r>
      <w:r>
        <w:rPr>
          <w:color w:val="000000"/>
          <w:sz w:val="28"/>
          <w:szCs w:val="28"/>
        </w:rPr>
        <w:t xml:space="preserve">технология </w:t>
      </w:r>
      <w:proofErr w:type="spellStart"/>
      <w:r>
        <w:rPr>
          <w:color w:val="000000"/>
          <w:sz w:val="28"/>
          <w:szCs w:val="28"/>
        </w:rPr>
        <w:t>деятельностного</w:t>
      </w:r>
      <w:proofErr w:type="spellEnd"/>
      <w:r>
        <w:rPr>
          <w:color w:val="000000"/>
          <w:sz w:val="28"/>
          <w:szCs w:val="28"/>
        </w:rPr>
        <w:t xml:space="preserve"> метода.</w:t>
      </w:r>
    </w:p>
    <w:p w:rsidR="0090305F" w:rsidRDefault="0090305F" w:rsidP="0090305F">
      <w:pPr>
        <w:pStyle w:val="a3"/>
        <w:spacing w:before="0" w:beforeAutospacing="0" w:after="0" w:afterAutospacing="0"/>
        <w:ind w:left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планирования организации работы с перспективными учащимися.</w:t>
      </w:r>
    </w:p>
    <w:p w:rsidR="0090305F" w:rsidRDefault="0090305F" w:rsidP="0090305F">
      <w:pPr>
        <w:pStyle w:val="a3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7.  Улучшить методическое сопровождение тренировочного процесса путем:</w:t>
      </w:r>
    </w:p>
    <w:p w:rsidR="0090305F" w:rsidRDefault="0090305F" w:rsidP="0090305F">
      <w:pPr>
        <w:pStyle w:val="a3"/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- создания комплексного банка управленческой и научн</w:t>
      </w:r>
      <w:proofErr w:type="gramStart"/>
      <w:r>
        <w:rPr>
          <w:color w:val="000000"/>
          <w:sz w:val="28"/>
          <w:szCs w:val="28"/>
        </w:rPr>
        <w:t>о-</w:t>
      </w:r>
      <w:proofErr w:type="gramEnd"/>
      <w:r>
        <w:rPr>
          <w:color w:val="000000"/>
          <w:sz w:val="28"/>
          <w:szCs w:val="28"/>
        </w:rPr>
        <w:t xml:space="preserve"> методической информации;</w:t>
      </w:r>
    </w:p>
    <w:p w:rsidR="0090305F" w:rsidRDefault="0090305F" w:rsidP="0090305F">
      <w:pPr>
        <w:pStyle w:val="a3"/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ab/>
        <w:t>- активизация работы «Школа молодого тренера»;</w:t>
      </w:r>
    </w:p>
    <w:p w:rsidR="0090305F" w:rsidRDefault="0090305F" w:rsidP="0090305F">
      <w:pPr>
        <w:pStyle w:val="a3"/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ab/>
        <w:t>- при организации методической помощи реализовывать личностно-ориентированный подход.</w:t>
      </w:r>
    </w:p>
    <w:p w:rsidR="0090305F" w:rsidRDefault="0090305F" w:rsidP="0090305F">
      <w:pPr>
        <w:pStyle w:val="a3"/>
        <w:spacing w:before="0" w:beforeAutospacing="0" w:after="0" w:afterAutospacing="0"/>
        <w:ind w:left="426" w:hanging="426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8. Совершенствовать воспитательный процесс для  создания условий для развития и социализации  обучающихся на основе компетентности </w:t>
      </w:r>
      <w:proofErr w:type="gramStart"/>
      <w:r>
        <w:rPr>
          <w:color w:val="000000"/>
          <w:sz w:val="28"/>
          <w:szCs w:val="28"/>
        </w:rPr>
        <w:t>–л</w:t>
      </w:r>
      <w:proofErr w:type="gramEnd"/>
      <w:r>
        <w:rPr>
          <w:color w:val="000000"/>
          <w:sz w:val="28"/>
          <w:szCs w:val="28"/>
        </w:rPr>
        <w:t>ичностного подхода.</w:t>
      </w:r>
    </w:p>
    <w:p w:rsidR="0090305F" w:rsidRDefault="0090305F" w:rsidP="0090305F">
      <w:pPr>
        <w:pStyle w:val="a3"/>
        <w:spacing w:before="0" w:beforeAutospacing="0" w:after="0" w:afterAutospacing="0"/>
        <w:ind w:left="426" w:hanging="426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 9. Улучшение материального обеспечение  тренировочного процесса за счет покупки    не хватающего спортивного инвентаря по видам спорта </w:t>
      </w:r>
      <w:r>
        <w:rPr>
          <w:sz w:val="28"/>
          <w:szCs w:val="28"/>
        </w:rPr>
        <w:t xml:space="preserve">как бадминтон (ракетка, волан), </w:t>
      </w:r>
      <w:proofErr w:type="spellStart"/>
      <w:r>
        <w:rPr>
          <w:sz w:val="28"/>
          <w:szCs w:val="28"/>
        </w:rPr>
        <w:t>корэш</w:t>
      </w:r>
      <w:proofErr w:type="spellEnd"/>
      <w:r>
        <w:rPr>
          <w:sz w:val="28"/>
          <w:szCs w:val="28"/>
        </w:rPr>
        <w:t xml:space="preserve"> (борцовские манекены, жгуты), шахматы </w:t>
      </w:r>
      <w:proofErr w:type="gramStart"/>
      <w:r>
        <w:rPr>
          <w:sz w:val="28"/>
          <w:szCs w:val="28"/>
        </w:rPr>
        <w:t xml:space="preserve">( </w:t>
      </w:r>
      <w:proofErr w:type="gramEnd"/>
      <w:r>
        <w:rPr>
          <w:sz w:val="28"/>
          <w:szCs w:val="28"/>
        </w:rPr>
        <w:t>демонстрационная доска, часы), волейбол (форма  волейбола для средней группы), настольный теннис (ракетки, шарики).</w:t>
      </w:r>
    </w:p>
    <w:p w:rsidR="0090305F" w:rsidRDefault="0090305F" w:rsidP="0090305F">
      <w:pPr>
        <w:spacing w:after="120"/>
        <w:jc w:val="both"/>
        <w:rPr>
          <w:sz w:val="28"/>
          <w:szCs w:val="28"/>
        </w:rPr>
      </w:pPr>
      <w:r>
        <w:rPr>
          <w:sz w:val="28"/>
          <w:szCs w:val="28"/>
        </w:rPr>
        <w:t>10.  Улучшить качество выступления на соревнованиях высокого ранга</w:t>
      </w:r>
      <w:r>
        <w:rPr>
          <w:color w:val="000000"/>
          <w:sz w:val="28"/>
          <w:szCs w:val="28"/>
        </w:rPr>
        <w:t xml:space="preserve">  </w:t>
      </w:r>
    </w:p>
    <w:tbl>
      <w:tblPr>
        <w:tblpPr w:leftFromText="180" w:rightFromText="180" w:vertAnchor="text" w:horzAnchor="page" w:tblpX="394" w:tblpY="-325"/>
        <w:tblW w:w="114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2"/>
        <w:gridCol w:w="142"/>
        <w:gridCol w:w="500"/>
        <w:gridCol w:w="2189"/>
        <w:gridCol w:w="145"/>
        <w:gridCol w:w="206"/>
        <w:gridCol w:w="1089"/>
        <w:gridCol w:w="58"/>
        <w:gridCol w:w="1627"/>
        <w:gridCol w:w="180"/>
        <w:gridCol w:w="2337"/>
      </w:tblGrid>
      <w:tr w:rsidR="0090305F" w:rsidTr="0090305F">
        <w:trPr>
          <w:cantSplit/>
          <w:trHeight w:val="288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pStyle w:val="3"/>
              <w:jc w:val="center"/>
              <w:rPr>
                <w:b/>
                <w:bCs/>
                <w:sz w:val="24"/>
                <w:lang w:val="ru-RU" w:eastAsia="ru-RU"/>
              </w:rPr>
            </w:pPr>
            <w:r>
              <w:rPr>
                <w:b/>
                <w:bCs/>
                <w:sz w:val="24"/>
                <w:lang w:val="ru-RU" w:eastAsia="ru-RU"/>
              </w:rPr>
              <w:t>Соревнования</w:t>
            </w:r>
          </w:p>
          <w:p w:rsidR="0090305F" w:rsidRDefault="0090305F">
            <w:pPr>
              <w:jc w:val="center"/>
            </w:pPr>
          </w:p>
        </w:tc>
        <w:tc>
          <w:tcPr>
            <w:tcW w:w="283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Участники</w:t>
            </w:r>
          </w:p>
        </w:tc>
        <w:tc>
          <w:tcPr>
            <w:tcW w:w="312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Места</w:t>
            </w:r>
          </w:p>
        </w:tc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Ф.И.О.  </w:t>
            </w:r>
          </w:p>
          <w:p w:rsidR="0090305F" w:rsidRDefault="009030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тренера-преподавателя</w:t>
            </w:r>
          </w:p>
        </w:tc>
      </w:tr>
      <w:tr w:rsidR="0090305F" w:rsidTr="0090305F">
        <w:trPr>
          <w:cantSplit/>
          <w:trHeight w:val="352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>
            <w:pPr>
              <w:rPr>
                <w:b/>
                <w:bCs/>
              </w:rPr>
            </w:pP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план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факт</w:t>
            </w:r>
          </w:p>
        </w:tc>
        <w:tc>
          <w:tcPr>
            <w:tcW w:w="2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>
            <w:pPr>
              <w:rPr>
                <w:b/>
                <w:bCs/>
              </w:rPr>
            </w:pPr>
          </w:p>
        </w:tc>
      </w:tr>
      <w:tr w:rsidR="0090305F" w:rsidTr="0090305F">
        <w:trPr>
          <w:cantSplit/>
          <w:trHeight w:val="433"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pStyle w:val="4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Волейбол</w:t>
            </w:r>
          </w:p>
        </w:tc>
      </w:tr>
      <w:tr w:rsidR="0090305F" w:rsidTr="0090305F">
        <w:trPr>
          <w:cantSplit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Первенство РТ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Юн. – 2004-2005 г.р.</w:t>
            </w:r>
          </w:p>
          <w:p w:rsidR="0090305F" w:rsidRDefault="0090305F">
            <w:pPr>
              <w:jc w:val="center"/>
            </w:pPr>
            <w:r>
              <w:t>Дев. – 2004-5г.р.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3</w:t>
            </w:r>
          </w:p>
          <w:p w:rsidR="0090305F" w:rsidRDefault="0090305F">
            <w:pPr>
              <w:jc w:val="center"/>
            </w:pPr>
            <w:r>
              <w:t>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5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proofErr w:type="spellStart"/>
            <w:r>
              <w:t>Кашаапов</w:t>
            </w:r>
            <w:proofErr w:type="spellEnd"/>
            <w:r>
              <w:t xml:space="preserve"> И.Р.</w:t>
            </w:r>
          </w:p>
          <w:p w:rsidR="0090305F" w:rsidRDefault="0090305F">
            <w:pPr>
              <w:jc w:val="center"/>
            </w:pPr>
            <w:proofErr w:type="spellStart"/>
            <w:r>
              <w:t>Мадяров</w:t>
            </w:r>
            <w:proofErr w:type="spellEnd"/>
            <w:r>
              <w:t xml:space="preserve"> И.Р.</w:t>
            </w:r>
          </w:p>
        </w:tc>
      </w:tr>
      <w:tr w:rsidR="0090305F" w:rsidTr="0090305F">
        <w:trPr>
          <w:cantSplit/>
          <w:trHeight w:val="54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  <w:rPr>
                <w:lang w:val="tt-RU"/>
              </w:rPr>
            </w:pPr>
            <w:r>
              <w:rPr>
                <w:lang w:val="en-US"/>
              </w:rPr>
              <w:t>XII</w:t>
            </w:r>
            <w:r>
              <w:rPr>
                <w:lang w:val="tt-RU"/>
              </w:rPr>
              <w:t xml:space="preserve">Спартакиада учащихся РТ 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Юн. –2003-</w:t>
            </w:r>
            <w:smartTag w:uri="urn:schemas-microsoft-com:office:smarttags" w:element="metricconverter">
              <w:smartTagPr>
                <w:attr w:name="ProductID" w:val="04 г"/>
              </w:smartTagPr>
              <w:r>
                <w:t>04 г</w:t>
              </w:r>
            </w:smartTag>
            <w:r>
              <w:t>.р.</w:t>
            </w:r>
          </w:p>
          <w:p w:rsidR="0090305F" w:rsidRDefault="0090305F">
            <w:pPr>
              <w:jc w:val="center"/>
            </w:pPr>
            <w:r>
              <w:t>Дев. – 2003-</w:t>
            </w:r>
            <w:smartTag w:uri="urn:schemas-microsoft-com:office:smarttags" w:element="metricconverter">
              <w:smartTagPr>
                <w:attr w:name="ProductID" w:val="04 г"/>
              </w:smartTagPr>
              <w:r>
                <w:t>04 г</w:t>
              </w:r>
            </w:smartTag>
            <w:r>
              <w:t>.р.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r>
              <w:t>Выйти из зоны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93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496"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  <w:rPr>
                <w:b/>
              </w:rPr>
            </w:pPr>
            <w:r>
              <w:rPr>
                <w:b/>
              </w:rPr>
              <w:t>Пляжный волейбол</w:t>
            </w:r>
          </w:p>
        </w:tc>
      </w:tr>
      <w:tr w:rsidR="0090305F" w:rsidTr="0090305F">
        <w:trPr>
          <w:cantSplit/>
          <w:trHeight w:val="664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Первенство РТ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Юн. – 2003-4гг.р.</w:t>
            </w:r>
          </w:p>
          <w:p w:rsidR="0090305F" w:rsidRDefault="0090305F">
            <w:pPr>
              <w:jc w:val="center"/>
            </w:pPr>
            <w:r>
              <w:t xml:space="preserve">Дев. – 2003-2004 </w:t>
            </w:r>
            <w:proofErr w:type="spellStart"/>
            <w:r>
              <w:t>гг.р</w:t>
            </w:r>
            <w:proofErr w:type="spellEnd"/>
            <w:r>
              <w:t>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3</w:t>
            </w:r>
          </w:p>
          <w:p w:rsidR="0090305F" w:rsidRDefault="0090305F">
            <w:pPr>
              <w:jc w:val="center"/>
            </w:pPr>
            <w:r>
              <w:t>3</w:t>
            </w:r>
          </w:p>
        </w:tc>
        <w:tc>
          <w:tcPr>
            <w:tcW w:w="168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5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proofErr w:type="spellStart"/>
            <w:r>
              <w:t>Кашаапов</w:t>
            </w:r>
            <w:proofErr w:type="spellEnd"/>
            <w:r>
              <w:t xml:space="preserve"> И.Р.</w:t>
            </w:r>
          </w:p>
          <w:p w:rsidR="0090305F" w:rsidRDefault="0090305F">
            <w:pPr>
              <w:jc w:val="center"/>
            </w:pPr>
            <w:proofErr w:type="spellStart"/>
            <w:r>
              <w:t>Мадяров</w:t>
            </w:r>
            <w:proofErr w:type="spellEnd"/>
            <w:r>
              <w:t xml:space="preserve"> И.Р.</w:t>
            </w:r>
          </w:p>
        </w:tc>
      </w:tr>
      <w:tr w:rsidR="0090305F" w:rsidTr="0090305F">
        <w:trPr>
          <w:cantSplit/>
          <w:trHeight w:val="382"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pStyle w:val="4"/>
              <w:jc w:val="center"/>
              <w:rPr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Баскетбол</w:t>
            </w:r>
          </w:p>
        </w:tc>
      </w:tr>
      <w:tr w:rsidR="0090305F" w:rsidTr="0090305F">
        <w:trPr>
          <w:cantSplit/>
          <w:trHeight w:val="1150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Первенство  РТ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Юн. – 2004-2005гг.р.</w:t>
            </w:r>
          </w:p>
          <w:p w:rsidR="0090305F" w:rsidRDefault="0090305F">
            <w:pPr>
              <w:jc w:val="center"/>
            </w:pPr>
            <w:r>
              <w:t xml:space="preserve">Дев. – 2004-2005 </w:t>
            </w:r>
            <w:proofErr w:type="spellStart"/>
            <w:r>
              <w:t>гг.р</w:t>
            </w:r>
            <w:proofErr w:type="spellEnd"/>
            <w:r>
              <w:t>.</w:t>
            </w:r>
          </w:p>
        </w:tc>
        <w:tc>
          <w:tcPr>
            <w:tcW w:w="1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5 м.</w:t>
            </w:r>
          </w:p>
        </w:tc>
        <w:tc>
          <w:tcPr>
            <w:tcW w:w="186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proofErr w:type="spellStart"/>
            <w:r>
              <w:t>Садретдинов</w:t>
            </w:r>
            <w:proofErr w:type="spellEnd"/>
            <w:r>
              <w:t xml:space="preserve"> Л,Р.</w:t>
            </w:r>
          </w:p>
        </w:tc>
      </w:tr>
      <w:tr w:rsidR="0090305F" w:rsidTr="0090305F">
        <w:trPr>
          <w:cantSplit/>
          <w:trHeight w:val="70"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  <w:rPr>
                <w:sz w:val="6"/>
                <w:szCs w:val="6"/>
              </w:rPr>
            </w:pPr>
          </w:p>
        </w:tc>
      </w:tr>
      <w:tr w:rsidR="0090305F" w:rsidTr="0090305F">
        <w:trPr>
          <w:cantSplit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pStyle w:val="4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Армрестлинг</w:t>
            </w:r>
          </w:p>
        </w:tc>
      </w:tr>
      <w:tr w:rsidR="0090305F" w:rsidTr="0090305F">
        <w:trPr>
          <w:cantSplit/>
          <w:trHeight w:val="1032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Первенство РТ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r>
              <w:t xml:space="preserve">     </w:t>
            </w:r>
          </w:p>
          <w:p w:rsidR="0090305F" w:rsidRDefault="0090305F">
            <w:r>
              <w:t xml:space="preserve">      Юн-2003-2004 г.р.</w:t>
            </w:r>
          </w:p>
          <w:p w:rsidR="0090305F" w:rsidRDefault="0090305F">
            <w:pPr>
              <w:rPr>
                <w:sz w:val="6"/>
                <w:szCs w:val="6"/>
              </w:rPr>
            </w:pPr>
          </w:p>
          <w:p w:rsidR="0090305F" w:rsidRDefault="0090305F">
            <w:pPr>
              <w:jc w:val="center"/>
            </w:pPr>
            <w:r>
              <w:t>Дев-2003-2004 г.р.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1-3 м.</w:t>
            </w:r>
          </w:p>
          <w:p w:rsidR="0090305F" w:rsidRDefault="0090305F">
            <w:pPr>
              <w:jc w:val="center"/>
            </w:pPr>
            <w:r>
              <w:t>1-3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Бариев Л.Х.</w:t>
            </w:r>
          </w:p>
        </w:tc>
      </w:tr>
      <w:tr w:rsidR="0090305F" w:rsidTr="0090305F">
        <w:trPr>
          <w:cantSplit/>
          <w:trHeight w:val="761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Первенство  ПФО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r>
              <w:t xml:space="preserve">     Юн-2003-2004 г.р.</w:t>
            </w:r>
          </w:p>
          <w:p w:rsidR="0090305F" w:rsidRDefault="0090305F">
            <w:pPr>
              <w:rPr>
                <w:sz w:val="6"/>
                <w:szCs w:val="6"/>
              </w:rPr>
            </w:pPr>
          </w:p>
          <w:p w:rsidR="0090305F" w:rsidRDefault="0090305F">
            <w:pPr>
              <w:jc w:val="center"/>
            </w:pPr>
            <w:r>
              <w:t>Дев-2003-2004 г.р.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2-3 м.</w:t>
            </w:r>
          </w:p>
          <w:p w:rsidR="0090305F" w:rsidRDefault="0090305F">
            <w:pPr>
              <w:jc w:val="center"/>
            </w:pPr>
            <w:r>
              <w:t>2-3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416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 xml:space="preserve">Первенство России </w:t>
            </w:r>
          </w:p>
        </w:tc>
        <w:tc>
          <w:tcPr>
            <w:tcW w:w="28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r>
              <w:t xml:space="preserve">     Юн-2003-2004 г.р.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2-3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pStyle w:val="4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Настольный теннис</w:t>
            </w:r>
          </w:p>
        </w:tc>
      </w:tr>
      <w:tr w:rsidR="0090305F" w:rsidTr="0090305F">
        <w:trPr>
          <w:cantSplit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«Надежда Татарстана» среди мальчиков и девочек 2008 г.р. и моложе, 2006 г.р. и моложе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/>
          <w:p w:rsidR="0090305F" w:rsidRDefault="0090305F">
            <w:r>
              <w:t xml:space="preserve">      Команда девушек</w:t>
            </w:r>
          </w:p>
          <w:p w:rsidR="0090305F" w:rsidRDefault="0090305F">
            <w:pPr>
              <w:rPr>
                <w:sz w:val="6"/>
                <w:szCs w:val="6"/>
              </w:rPr>
            </w:pPr>
          </w:p>
          <w:p w:rsidR="0090305F" w:rsidRDefault="0090305F">
            <w:pPr>
              <w:jc w:val="center"/>
            </w:pPr>
            <w:r>
              <w:t>Команда юношей</w:t>
            </w:r>
          </w:p>
          <w:p w:rsidR="0090305F" w:rsidRDefault="0090305F">
            <w:pPr>
              <w:jc w:val="center"/>
            </w:pP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5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Хафизов А.М.</w:t>
            </w:r>
          </w:p>
        </w:tc>
      </w:tr>
      <w:tr w:rsidR="0090305F" w:rsidTr="0090305F">
        <w:trPr>
          <w:cantSplit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lastRenderedPageBreak/>
              <w:t>Первенство РТ  среди юношей и девушек  до 13 лет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Команда девушек</w:t>
            </w:r>
          </w:p>
          <w:p w:rsidR="0090305F" w:rsidRDefault="0090305F">
            <w:pPr>
              <w:jc w:val="center"/>
            </w:pPr>
            <w:r>
              <w:t>Команда юношей</w:t>
            </w:r>
          </w:p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5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731"/>
        </w:trPr>
        <w:tc>
          <w:tcPr>
            <w:tcW w:w="30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Первенство РТ  среди юношей и девушек  до 16 лет</w:t>
            </w:r>
          </w:p>
        </w:tc>
        <w:tc>
          <w:tcPr>
            <w:tcW w:w="26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  <w:r>
              <w:t>Команда девушек</w:t>
            </w:r>
          </w:p>
          <w:p w:rsidR="0090305F" w:rsidRDefault="0090305F">
            <w:pPr>
              <w:jc w:val="center"/>
            </w:pPr>
            <w:r>
              <w:t>Команда юношей</w:t>
            </w:r>
          </w:p>
          <w:p w:rsidR="0090305F" w:rsidRDefault="0090305F"/>
        </w:tc>
        <w:tc>
          <w:tcPr>
            <w:tcW w:w="14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3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pStyle w:val="4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Борьба на поясах</w:t>
            </w:r>
          </w:p>
        </w:tc>
      </w:tr>
      <w:tr w:rsidR="0090305F" w:rsidTr="0090305F">
        <w:trPr>
          <w:cantSplit/>
          <w:trHeight w:val="675"/>
        </w:trPr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 xml:space="preserve">Всероссийский турнир памяти ЗМС России Шамиля </w:t>
            </w:r>
            <w:proofErr w:type="spellStart"/>
            <w:r>
              <w:t>Садриева</w:t>
            </w:r>
            <w:proofErr w:type="spellEnd"/>
            <w:r>
              <w:t xml:space="preserve"> 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r>
              <w:t xml:space="preserve">Юн.- 2001-2003 г.р. </w:t>
            </w:r>
          </w:p>
          <w:p w:rsidR="0090305F" w:rsidRDefault="0090305F">
            <w:r>
              <w:t>Дев.- 2001-</w:t>
            </w:r>
            <w:smartTag w:uri="urn:schemas-microsoft-com:office:smarttags" w:element="metricconverter">
              <w:smartTagPr>
                <w:attr w:name="ProductID" w:val="2003 г"/>
              </w:smartTagPr>
              <w:r>
                <w:t>2003 г</w:t>
              </w:r>
            </w:smartTag>
            <w:r>
              <w:t>.р.</w:t>
            </w:r>
          </w:p>
          <w:p w:rsidR="0090305F" w:rsidRDefault="0090305F">
            <w:r>
              <w:t xml:space="preserve">               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1-3 м.</w:t>
            </w:r>
          </w:p>
          <w:p w:rsidR="0090305F" w:rsidRDefault="0090305F">
            <w:pPr>
              <w:jc w:val="center"/>
            </w:pPr>
            <w:r>
              <w:t>3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/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proofErr w:type="spellStart"/>
            <w:r>
              <w:t>Фазлиев</w:t>
            </w:r>
            <w:proofErr w:type="spellEnd"/>
            <w:r>
              <w:t xml:space="preserve"> И.М.,</w:t>
            </w:r>
          </w:p>
          <w:p w:rsidR="0090305F" w:rsidRDefault="0090305F">
            <w:pPr>
              <w:jc w:val="center"/>
            </w:pPr>
            <w:proofErr w:type="spellStart"/>
            <w:r>
              <w:t>Саетгалиев</w:t>
            </w:r>
            <w:proofErr w:type="spellEnd"/>
          </w:p>
          <w:p w:rsidR="0090305F" w:rsidRDefault="0090305F">
            <w:pPr>
              <w:jc w:val="center"/>
            </w:pPr>
            <w:r>
              <w:t xml:space="preserve"> Ильнар Н.,</w:t>
            </w:r>
          </w:p>
          <w:p w:rsidR="0090305F" w:rsidRDefault="0090305F">
            <w:pPr>
              <w:jc w:val="center"/>
            </w:pPr>
            <w:proofErr w:type="spellStart"/>
            <w:r>
              <w:t>Саетгалиев</w:t>
            </w:r>
            <w:proofErr w:type="spellEnd"/>
            <w:r>
              <w:t xml:space="preserve"> </w:t>
            </w:r>
          </w:p>
          <w:p w:rsidR="0090305F" w:rsidRDefault="0090305F">
            <w:pPr>
              <w:jc w:val="center"/>
            </w:pPr>
            <w:r>
              <w:t>Ильдар Н.</w:t>
            </w:r>
          </w:p>
        </w:tc>
      </w:tr>
      <w:tr w:rsidR="0090305F" w:rsidTr="0090305F">
        <w:trPr>
          <w:cantSplit/>
          <w:trHeight w:val="900"/>
        </w:trPr>
        <w:tc>
          <w:tcPr>
            <w:tcW w:w="29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Первенство РТ</w:t>
            </w:r>
          </w:p>
        </w:tc>
        <w:tc>
          <w:tcPr>
            <w:tcW w:w="29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r>
              <w:t xml:space="preserve">Юн.- 2004-2006 г.р. </w:t>
            </w:r>
          </w:p>
          <w:p w:rsidR="0090305F" w:rsidRDefault="0090305F">
            <w:r>
              <w:t>Дев.- 2004-2006 г.р.</w:t>
            </w:r>
          </w:p>
          <w:p w:rsidR="0090305F" w:rsidRDefault="0090305F">
            <w:pPr>
              <w:rPr>
                <w:b/>
              </w:rPr>
            </w:pPr>
            <w:r>
              <w:t xml:space="preserve">               </w:t>
            </w:r>
          </w:p>
        </w:tc>
        <w:tc>
          <w:tcPr>
            <w:tcW w:w="13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1-3 м.</w:t>
            </w:r>
          </w:p>
          <w:p w:rsidR="0090305F" w:rsidRDefault="0090305F">
            <w:pPr>
              <w:jc w:val="center"/>
            </w:pPr>
            <w:r>
              <w:t>1-3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/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711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  <w:tc>
          <w:tcPr>
            <w:tcW w:w="29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r>
              <w:t>Юн.  2001-2003 г.р.</w:t>
            </w:r>
          </w:p>
          <w:p w:rsidR="0090305F" w:rsidRDefault="0090305F">
            <w:pPr>
              <w:rPr>
                <w:sz w:val="6"/>
                <w:szCs w:val="6"/>
              </w:rPr>
            </w:pPr>
          </w:p>
          <w:p w:rsidR="0090305F" w:rsidRDefault="0090305F">
            <w:r>
              <w:t>Дев. 2001--2003 г.р.</w:t>
            </w:r>
          </w:p>
        </w:tc>
        <w:tc>
          <w:tcPr>
            <w:tcW w:w="135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  <w:r>
              <w:t>1-3 м.</w:t>
            </w:r>
          </w:p>
          <w:p w:rsidR="0090305F" w:rsidRDefault="0090305F">
            <w:pPr>
              <w:jc w:val="center"/>
              <w:rPr>
                <w:sz w:val="6"/>
                <w:szCs w:val="6"/>
              </w:rPr>
            </w:pPr>
          </w:p>
          <w:p w:rsidR="0090305F" w:rsidRDefault="0090305F">
            <w:pPr>
              <w:jc w:val="center"/>
            </w:pPr>
            <w:r>
              <w:t>1-3 м.</w:t>
            </w:r>
          </w:p>
        </w:tc>
        <w:tc>
          <w:tcPr>
            <w:tcW w:w="180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121"/>
        </w:trPr>
        <w:tc>
          <w:tcPr>
            <w:tcW w:w="29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  <w:rPr>
                <w:sz w:val="2"/>
                <w:szCs w:val="2"/>
              </w:rPr>
            </w:pPr>
          </w:p>
        </w:tc>
        <w:tc>
          <w:tcPr>
            <w:tcW w:w="1200" w:type="dxa"/>
            <w:gridSpan w:val="4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  <w:tc>
          <w:tcPr>
            <w:tcW w:w="900" w:type="dxa"/>
            <w:gridSpan w:val="3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  <w:tc>
          <w:tcPr>
            <w:tcW w:w="600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pStyle w:val="4"/>
              <w:jc w:val="center"/>
              <w:rPr>
                <w:sz w:val="24"/>
                <w:lang w:val="ru-RU" w:eastAsia="ru-RU"/>
              </w:rPr>
            </w:pPr>
            <w:r>
              <w:rPr>
                <w:sz w:val="24"/>
                <w:lang w:val="ru-RU" w:eastAsia="ru-RU"/>
              </w:rPr>
              <w:t>Шахматы</w:t>
            </w:r>
          </w:p>
        </w:tc>
      </w:tr>
      <w:tr w:rsidR="0090305F" w:rsidTr="0090305F">
        <w:trPr>
          <w:cantSplit/>
          <w:trHeight w:val="881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 xml:space="preserve">«Гран-при </w:t>
            </w:r>
            <w:proofErr w:type="spellStart"/>
            <w:r>
              <w:t>Закамья</w:t>
            </w:r>
            <w:proofErr w:type="spellEnd"/>
            <w:r>
              <w:t>» 2001 г.р. и младше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Командный зачет</w:t>
            </w:r>
          </w:p>
          <w:p w:rsidR="0090305F" w:rsidRDefault="0090305F">
            <w:pPr>
              <w:jc w:val="center"/>
            </w:pPr>
            <w:r>
              <w:t>.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2 (село)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/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proofErr w:type="spellStart"/>
            <w:r>
              <w:t>Хамматуллин</w:t>
            </w:r>
            <w:proofErr w:type="spellEnd"/>
            <w:r>
              <w:t xml:space="preserve"> Н.С.</w:t>
            </w:r>
          </w:p>
          <w:p w:rsidR="0090305F" w:rsidRDefault="0090305F">
            <w:pPr>
              <w:jc w:val="center"/>
            </w:pPr>
            <w:proofErr w:type="spellStart"/>
            <w:r>
              <w:t>Набиуллин</w:t>
            </w:r>
            <w:proofErr w:type="spellEnd"/>
            <w:r>
              <w:t xml:space="preserve"> М.Р.</w:t>
            </w:r>
          </w:p>
        </w:tc>
      </w:tr>
      <w:tr w:rsidR="0090305F" w:rsidTr="0090305F">
        <w:trPr>
          <w:cantSplit/>
          <w:trHeight w:val="881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rPr>
                <w:lang w:val="en-US"/>
              </w:rPr>
              <w:t>XII</w:t>
            </w:r>
            <w:r w:rsidRPr="007F68E7">
              <w:t xml:space="preserve"> </w:t>
            </w:r>
            <w:r>
              <w:t>Спартакиада учащихся РТ  2004 и старше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  <w:r>
              <w:t>Командный зачет</w:t>
            </w:r>
          </w:p>
          <w:p w:rsidR="0090305F" w:rsidRDefault="0090305F">
            <w:pPr>
              <w:jc w:val="center"/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2 (село)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/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</w:trPr>
        <w:tc>
          <w:tcPr>
            <w:tcW w:w="11419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0305F" w:rsidRDefault="0090305F">
            <w:pPr>
              <w:rPr>
                <w:b/>
                <w:sz w:val="2"/>
                <w:szCs w:val="2"/>
              </w:rPr>
            </w:pPr>
          </w:p>
        </w:tc>
      </w:tr>
      <w:tr w:rsidR="0090305F" w:rsidTr="0090305F">
        <w:trPr>
          <w:cantSplit/>
          <w:trHeight w:val="80"/>
        </w:trPr>
        <w:tc>
          <w:tcPr>
            <w:tcW w:w="11419" w:type="dxa"/>
            <w:gridSpan w:val="11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0305F" w:rsidRDefault="0090305F">
            <w:pPr>
              <w:rPr>
                <w:sz w:val="4"/>
                <w:szCs w:val="4"/>
              </w:rPr>
            </w:pPr>
          </w:p>
        </w:tc>
      </w:tr>
      <w:tr w:rsidR="0090305F" w:rsidTr="0090305F">
        <w:trPr>
          <w:cantSplit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  <w:rPr>
                <w:b/>
              </w:rPr>
            </w:pPr>
            <w:r>
              <w:rPr>
                <w:b/>
              </w:rPr>
              <w:t>Хоккей с шайбой</w:t>
            </w:r>
          </w:p>
        </w:tc>
      </w:tr>
      <w:tr w:rsidR="0090305F" w:rsidTr="0090305F">
        <w:trPr>
          <w:cantSplit/>
          <w:trHeight w:val="771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 xml:space="preserve">«Золотая шайба» Зональные соревнования 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Юн. 2004-2005 г.р.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3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proofErr w:type="spellStart"/>
            <w:r>
              <w:t>Софеев</w:t>
            </w:r>
            <w:proofErr w:type="spellEnd"/>
            <w:r>
              <w:t xml:space="preserve"> И.Ф.</w:t>
            </w:r>
          </w:p>
          <w:p w:rsidR="0090305F" w:rsidRDefault="0090305F">
            <w:pPr>
              <w:jc w:val="center"/>
            </w:pPr>
            <w:proofErr w:type="spellStart"/>
            <w:r>
              <w:t>Шакирянов</w:t>
            </w:r>
            <w:proofErr w:type="spellEnd"/>
            <w:r>
              <w:t xml:space="preserve"> Р.Р.</w:t>
            </w:r>
          </w:p>
          <w:p w:rsidR="0090305F" w:rsidRDefault="0090305F">
            <w:pPr>
              <w:jc w:val="center"/>
            </w:pPr>
            <w:proofErr w:type="spellStart"/>
            <w:r>
              <w:t>Миннегалиев</w:t>
            </w:r>
            <w:proofErr w:type="spellEnd"/>
            <w:r>
              <w:t xml:space="preserve"> М.Р.</w:t>
            </w:r>
          </w:p>
        </w:tc>
      </w:tr>
      <w:tr w:rsidR="0090305F" w:rsidTr="0090305F">
        <w:trPr>
          <w:cantSplit/>
          <w:trHeight w:val="810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rPr>
                <w:lang w:val="en-US"/>
              </w:rPr>
              <w:t xml:space="preserve">XII </w:t>
            </w:r>
            <w:r>
              <w:t xml:space="preserve">Спартакиада учащихся РТ  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 xml:space="preserve">Юн. 2004-2005 </w:t>
            </w:r>
            <w:proofErr w:type="spellStart"/>
            <w:r>
              <w:t>г.р</w:t>
            </w:r>
            <w:proofErr w:type="spellEnd"/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Выход в финал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456"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  <w:rPr>
                <w:b/>
              </w:rPr>
            </w:pPr>
            <w:r>
              <w:rPr>
                <w:b/>
              </w:rPr>
              <w:t>Бадминтон</w:t>
            </w:r>
          </w:p>
        </w:tc>
      </w:tr>
      <w:tr w:rsidR="0090305F" w:rsidTr="0090305F">
        <w:trPr>
          <w:cantSplit/>
          <w:trHeight w:val="456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r>
              <w:t>Личный Кубок  ФБ РТ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2003 г.р. и младше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5 (ком)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Ханов И.Р.</w:t>
            </w:r>
          </w:p>
          <w:p w:rsidR="0090305F" w:rsidRDefault="0090305F">
            <w:pPr>
              <w:jc w:val="center"/>
            </w:pPr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Pr>
              <w:jc w:val="center"/>
            </w:pPr>
            <w:proofErr w:type="spellStart"/>
            <w:r>
              <w:t>Казанбаев</w:t>
            </w:r>
            <w:proofErr w:type="spellEnd"/>
            <w:r>
              <w:t xml:space="preserve"> А.Р.</w:t>
            </w:r>
          </w:p>
        </w:tc>
      </w:tr>
      <w:tr w:rsidR="0090305F" w:rsidTr="0090305F">
        <w:trPr>
          <w:cantSplit/>
          <w:trHeight w:val="456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r>
              <w:t xml:space="preserve">Первенство РТ 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До 17 лет</w:t>
            </w:r>
          </w:p>
          <w:p w:rsidR="0090305F" w:rsidRDefault="0090305F">
            <w:pPr>
              <w:jc w:val="center"/>
            </w:pPr>
            <w:r>
              <w:t>До 15 лет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1-3 м.</w:t>
            </w:r>
          </w:p>
          <w:p w:rsidR="0090305F" w:rsidRDefault="0090305F">
            <w:pPr>
              <w:numPr>
                <w:ilvl w:val="1"/>
                <w:numId w:val="6"/>
              </w:numPr>
              <w:jc w:val="center"/>
            </w:pPr>
            <w:r>
              <w:t>м</w:t>
            </w:r>
          </w:p>
          <w:p w:rsidR="0090305F" w:rsidRDefault="0090305F">
            <w:pPr>
              <w:numPr>
                <w:ilvl w:val="1"/>
                <w:numId w:val="6"/>
              </w:numPr>
              <w:jc w:val="center"/>
            </w:pPr>
            <w:r>
              <w:t>м</w:t>
            </w:r>
          </w:p>
          <w:p w:rsidR="0090305F" w:rsidRDefault="0090305F">
            <w:pPr>
              <w:numPr>
                <w:ilvl w:val="1"/>
                <w:numId w:val="6"/>
              </w:numPr>
              <w:jc w:val="center"/>
            </w:pPr>
            <w:r>
              <w:t>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456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r>
              <w:t>Чемпионат РТ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 xml:space="preserve"> 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3м.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741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r>
              <w:t>Командное  первенство РТ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2001 и старше</w:t>
            </w:r>
          </w:p>
          <w:p w:rsidR="0090305F" w:rsidRDefault="0090305F">
            <w:pPr>
              <w:jc w:val="center"/>
            </w:pPr>
            <w:r>
              <w:t>2003 и младше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  <w:r>
              <w:t>4 м.</w:t>
            </w:r>
          </w:p>
          <w:p w:rsidR="0090305F" w:rsidRDefault="0090305F">
            <w:pPr>
              <w:jc w:val="center"/>
            </w:pPr>
            <w:r>
              <w:t>5 м.</w:t>
            </w:r>
          </w:p>
          <w:p w:rsidR="0090305F" w:rsidRDefault="0090305F">
            <w:pPr>
              <w:jc w:val="center"/>
            </w:pP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810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r>
              <w:t>«Надежда Татарстана»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Юн. И дев 2006-2007г.р. , 2008 г.р. и лад.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1-1м.</w:t>
            </w:r>
          </w:p>
          <w:p w:rsidR="0090305F" w:rsidRDefault="0090305F">
            <w:pPr>
              <w:jc w:val="center"/>
            </w:pPr>
            <w:r>
              <w:t>2-3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279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r>
              <w:rPr>
                <w:lang w:val="en-US"/>
              </w:rPr>
              <w:t xml:space="preserve">XII </w:t>
            </w:r>
            <w:r>
              <w:t xml:space="preserve">Спартакиада учащихся РТ  </w:t>
            </w:r>
          </w:p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6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422"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/>
          <w:p w:rsidR="0090305F" w:rsidRDefault="0090305F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Корэш</w:t>
            </w:r>
            <w:proofErr w:type="spellEnd"/>
          </w:p>
        </w:tc>
      </w:tr>
      <w:tr w:rsidR="0090305F" w:rsidTr="0090305F">
        <w:trPr>
          <w:cantSplit/>
          <w:trHeight w:val="675"/>
        </w:trPr>
        <w:tc>
          <w:tcPr>
            <w:tcW w:w="358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/>
          <w:p w:rsidR="0090305F" w:rsidRDefault="0090305F">
            <w:r>
              <w:t>Первенство  РТ</w:t>
            </w:r>
          </w:p>
          <w:p w:rsidR="0090305F" w:rsidRDefault="0090305F"/>
          <w:p w:rsidR="0090305F" w:rsidRDefault="0090305F"/>
          <w:p w:rsidR="0090305F" w:rsidRDefault="0090305F"/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Юн.-2000-2001 г.р.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1-3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proofErr w:type="spellStart"/>
            <w:r>
              <w:t>Шаймухаметов</w:t>
            </w:r>
            <w:proofErr w:type="spellEnd"/>
            <w:r>
              <w:t xml:space="preserve"> А.Р.</w:t>
            </w:r>
          </w:p>
        </w:tc>
      </w:tr>
      <w:tr w:rsidR="0090305F" w:rsidTr="0090305F">
        <w:trPr>
          <w:cantSplit/>
          <w:trHeight w:val="690"/>
        </w:trPr>
        <w:tc>
          <w:tcPr>
            <w:tcW w:w="900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Юн.-2003-2004 г.р.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1-3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  <w:tr w:rsidR="0090305F" w:rsidTr="0090305F">
        <w:trPr>
          <w:cantSplit/>
          <w:trHeight w:val="455"/>
        </w:trPr>
        <w:tc>
          <w:tcPr>
            <w:tcW w:w="1141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  <w:rPr>
                <w:b/>
              </w:rPr>
            </w:pPr>
            <w:r>
              <w:rPr>
                <w:b/>
              </w:rPr>
              <w:t>Лыжные гонки</w:t>
            </w:r>
          </w:p>
        </w:tc>
      </w:tr>
      <w:tr w:rsidR="0090305F" w:rsidTr="0090305F">
        <w:trPr>
          <w:cantSplit/>
          <w:trHeight w:val="885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r>
              <w:t>Первенство РТ  «Спортивные надежды Татарстана»</w:t>
            </w:r>
          </w:p>
          <w:p w:rsidR="0090305F" w:rsidRDefault="0090305F"/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Команд зачет среди сельских команд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10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3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  <w:p w:rsidR="0090305F" w:rsidRDefault="0090305F">
            <w:pPr>
              <w:jc w:val="center"/>
            </w:pPr>
            <w:r>
              <w:t>Кузьмин Р.В.</w:t>
            </w:r>
          </w:p>
        </w:tc>
      </w:tr>
      <w:tr w:rsidR="0090305F" w:rsidTr="0090305F">
        <w:trPr>
          <w:cantSplit/>
          <w:trHeight w:val="885"/>
        </w:trPr>
        <w:tc>
          <w:tcPr>
            <w:tcW w:w="358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/>
          <w:p w:rsidR="0090305F" w:rsidRDefault="0090305F">
            <w:r>
              <w:rPr>
                <w:lang w:val="en-US"/>
              </w:rPr>
              <w:t xml:space="preserve">XII </w:t>
            </w:r>
            <w:r>
              <w:t xml:space="preserve">Спартакиада учащихся РТ  </w:t>
            </w:r>
          </w:p>
          <w:p w:rsidR="0090305F" w:rsidRDefault="0090305F"/>
        </w:tc>
        <w:tc>
          <w:tcPr>
            <w:tcW w:w="25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Команд зачет среди сельских команд</w:t>
            </w:r>
          </w:p>
        </w:tc>
        <w:tc>
          <w:tcPr>
            <w:tcW w:w="11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0305F" w:rsidRDefault="0090305F">
            <w:pPr>
              <w:jc w:val="center"/>
            </w:pPr>
            <w:r>
              <w:t>5 м.</w:t>
            </w:r>
          </w:p>
        </w:tc>
        <w:tc>
          <w:tcPr>
            <w:tcW w:w="18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0305F" w:rsidRDefault="0090305F">
            <w:pPr>
              <w:jc w:val="center"/>
            </w:pPr>
          </w:p>
        </w:tc>
        <w:tc>
          <w:tcPr>
            <w:tcW w:w="26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305F" w:rsidRDefault="0090305F"/>
        </w:tc>
      </w:tr>
    </w:tbl>
    <w:p w:rsidR="0090305F" w:rsidRDefault="0090305F" w:rsidP="0090305F">
      <w:pPr>
        <w:keepNext/>
        <w:tabs>
          <w:tab w:val="left" w:pos="3131"/>
        </w:tabs>
        <w:autoSpaceDE w:val="0"/>
        <w:autoSpaceDN w:val="0"/>
        <w:adjustRightInd w:val="0"/>
        <w:ind w:left="3131"/>
        <w:rPr>
          <w:b/>
          <w:bCs/>
          <w:sz w:val="28"/>
          <w:szCs w:val="28"/>
        </w:rPr>
      </w:pPr>
    </w:p>
    <w:p w:rsidR="0090305F" w:rsidRDefault="0090305F" w:rsidP="0090305F">
      <w:pPr>
        <w:keepNext/>
        <w:tabs>
          <w:tab w:val="left" w:pos="3131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0305F" w:rsidRDefault="0090305F" w:rsidP="0090305F">
      <w:pPr>
        <w:keepNext/>
        <w:tabs>
          <w:tab w:val="left" w:pos="3131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0305F" w:rsidRDefault="0090305F" w:rsidP="0090305F">
      <w:pPr>
        <w:keepNext/>
        <w:tabs>
          <w:tab w:val="left" w:pos="3131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p w:rsidR="0090305F" w:rsidRDefault="0090305F" w:rsidP="0090305F">
      <w:pPr>
        <w:keepNext/>
        <w:tabs>
          <w:tab w:val="left" w:pos="2694"/>
        </w:tabs>
        <w:autoSpaceDE w:val="0"/>
        <w:autoSpaceDN w:val="0"/>
        <w:adjustRightInd w:val="0"/>
        <w:ind w:left="-142"/>
        <w:jc w:val="center"/>
        <w:rPr>
          <w:b/>
          <w:sz w:val="32"/>
          <w:szCs w:val="32"/>
        </w:rPr>
      </w:pPr>
      <w:r>
        <w:rPr>
          <w:b/>
          <w:bCs/>
          <w:sz w:val="28"/>
          <w:szCs w:val="28"/>
          <w:lang w:val="en-US"/>
        </w:rPr>
        <w:t>I</w:t>
      </w:r>
      <w:r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  <w:lang w:val="tt-RU"/>
        </w:rPr>
        <w:t>Организационная   работа</w:t>
      </w:r>
    </w:p>
    <w:p w:rsidR="0090305F" w:rsidRDefault="0090305F" w:rsidP="0090305F">
      <w:pPr>
        <w:keepNext/>
        <w:tabs>
          <w:tab w:val="left" w:pos="3131"/>
        </w:tabs>
        <w:autoSpaceDE w:val="0"/>
        <w:autoSpaceDN w:val="0"/>
        <w:adjustRightInd w:val="0"/>
        <w:rPr>
          <w:b/>
          <w:bCs/>
          <w:sz w:val="28"/>
          <w:szCs w:val="28"/>
        </w:rPr>
      </w:pPr>
    </w:p>
    <w:tbl>
      <w:tblPr>
        <w:tblpPr w:leftFromText="180" w:rightFromText="180" w:vertAnchor="text" w:horzAnchor="page" w:tblpX="1033" w:tblpY="92"/>
        <w:tblW w:w="10740" w:type="dxa"/>
        <w:tblLayout w:type="fixed"/>
        <w:tblLook w:val="04A0" w:firstRow="1" w:lastRow="0" w:firstColumn="1" w:lastColumn="0" w:noHBand="0" w:noVBand="1"/>
      </w:tblPr>
      <w:tblGrid>
        <w:gridCol w:w="817"/>
        <w:gridCol w:w="5913"/>
        <w:gridCol w:w="1701"/>
        <w:gridCol w:w="2309"/>
      </w:tblGrid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Segoe UI Symbol" w:hAnsi="Segoe UI Symbol" w:cs="Segoe UI Symbol"/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Ответственный 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 xml:space="preserve">Проведение набора и комплектование учебных групп на 2018/19 </w:t>
            </w:r>
            <w:proofErr w:type="spellStart"/>
            <w:r>
              <w:rPr>
                <w:sz w:val="26"/>
                <w:szCs w:val="26"/>
                <w:highlight w:val="white"/>
              </w:rPr>
              <w:t>учеб.год</w:t>
            </w:r>
            <w:proofErr w:type="spellEnd"/>
            <w:r>
              <w:rPr>
                <w:sz w:val="26"/>
                <w:szCs w:val="26"/>
                <w:highlight w:val="white"/>
              </w:rPr>
              <w:t>.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до  15.09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Составление и утверждение тарификации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</w:rPr>
              <w:t xml:space="preserve"> тренерско-преподавательского состава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течений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</w:t>
            </w:r>
          </w:p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З.У.,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  <w:lang w:val="tt-RU"/>
              </w:rPr>
              <w:t>Р</w:t>
            </w:r>
            <w:proofErr w:type="spellStart"/>
            <w:r>
              <w:rPr>
                <w:sz w:val="26"/>
                <w:szCs w:val="26"/>
                <w:highlight w:val="white"/>
              </w:rPr>
              <w:t>азработка</w:t>
            </w:r>
            <w:proofErr w:type="spellEnd"/>
            <w:r>
              <w:rPr>
                <w:sz w:val="26"/>
                <w:szCs w:val="26"/>
                <w:highlight w:val="white"/>
              </w:rPr>
              <w:t xml:space="preserve"> и утверждение годового плана работы, учебного плана, рабочих планов, календарно тематических планов тренеров-преподавателей, </w:t>
            </w:r>
            <w:proofErr w:type="spellStart"/>
            <w:r>
              <w:rPr>
                <w:sz w:val="26"/>
                <w:szCs w:val="26"/>
                <w:highlight w:val="white"/>
              </w:rPr>
              <w:t>внутришкольного</w:t>
            </w:r>
            <w:proofErr w:type="spellEnd"/>
            <w:r>
              <w:rPr>
                <w:sz w:val="26"/>
                <w:szCs w:val="26"/>
                <w:highlight w:val="white"/>
              </w:rPr>
              <w:t xml:space="preserve">  контроля;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до 28.08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</w:t>
            </w:r>
          </w:p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З.У.,</w:t>
            </w:r>
          </w:p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  <w:lang w:val="tt-RU"/>
              </w:rPr>
              <w:t>Р</w:t>
            </w:r>
            <w:proofErr w:type="spellStart"/>
            <w:r>
              <w:rPr>
                <w:sz w:val="26"/>
                <w:szCs w:val="26"/>
                <w:highlight w:val="white"/>
              </w:rPr>
              <w:t>азработка</w:t>
            </w:r>
            <w:proofErr w:type="spellEnd"/>
            <w:r>
              <w:rPr>
                <w:sz w:val="26"/>
                <w:szCs w:val="26"/>
                <w:highlight w:val="white"/>
              </w:rPr>
              <w:t xml:space="preserve"> и утверждение планов работы педагогического, тренерского, методического советов (тематика прилагается см. приложение №1,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</w:rPr>
              <w:t xml:space="preserve">2, </w:t>
            </w:r>
            <w:r>
              <w:rPr>
                <w:sz w:val="26"/>
                <w:szCs w:val="26"/>
              </w:rPr>
              <w:t>4).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до 28.08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</w:t>
            </w:r>
          </w:p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З.У.,</w:t>
            </w:r>
          </w:p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</w:rPr>
              <w:t>Составление и утверждение расписания тренировочных занятий (его корректировка);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до 05.09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Подготовка и сдача отчетности (ФК-5 и др.);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З.У.,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</w:rPr>
              <w:t>Оформление судейских категорий;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</w:t>
            </w:r>
          </w:p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З.У.,</w:t>
            </w:r>
          </w:p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</w:rPr>
              <w:t>Организация подписки на периодические издания</w:t>
            </w:r>
            <w:r>
              <w:rPr>
                <w:sz w:val="26"/>
                <w:szCs w:val="26"/>
              </w:rPr>
              <w:t xml:space="preserve"> («Сельские Огни», «Физкультура в школе»)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З.У.,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</w:rPr>
              <w:t>Составление плана работы на летний период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январь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ind w:right="-284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З.У.,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  <w:lang w:val="tt-RU"/>
              </w:rPr>
              <w:t>С</w:t>
            </w:r>
            <w:r>
              <w:rPr>
                <w:sz w:val="26"/>
                <w:szCs w:val="26"/>
                <w:highlight w:val="white"/>
              </w:rPr>
              <w:t xml:space="preserve">оставить и утвердить необходимую учебную документацию (план сдачи КПН,  учебные </w:t>
            </w:r>
            <w:r>
              <w:rPr>
                <w:sz w:val="26"/>
                <w:szCs w:val="26"/>
                <w:highlight w:val="white"/>
              </w:rPr>
              <w:lastRenderedPageBreak/>
              <w:t>программы, локальные акты и т.п.);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август,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А.Р.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Шаймухаметов</w:t>
            </w:r>
            <w:proofErr w:type="spellEnd"/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lastRenderedPageBreak/>
              <w:t>А.Р.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10.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</w:rPr>
              <w:t>Оформление личных дел учащихся</w:t>
            </w:r>
            <w:r>
              <w:rPr>
                <w:sz w:val="26"/>
                <w:szCs w:val="26"/>
              </w:rPr>
              <w:t xml:space="preserve"> 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ind w:right="-284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11.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  <w:lang w:val="tt-RU"/>
              </w:rPr>
              <w:t>П</w:t>
            </w:r>
            <w:r>
              <w:rPr>
                <w:sz w:val="26"/>
                <w:szCs w:val="26"/>
                <w:highlight w:val="white"/>
              </w:rPr>
              <w:t>проведение  инструктажа по ТБ и пожарной безопасности с сотрудниками и учащимися школы;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август,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 и в течении года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12.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Обновление информации на портале «Электронное образование»;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420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13.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</w:rPr>
              <w:t>Составить календарь – смету соревнований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декабрь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6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14.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</w:rPr>
              <w:t>Назначить старших тренеров отделений по видам спорта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6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15.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highlight w:val="white"/>
                <w:lang w:val="tt-RU"/>
              </w:rPr>
              <w:t>З</w:t>
            </w:r>
            <w:r>
              <w:rPr>
                <w:sz w:val="26"/>
                <w:szCs w:val="26"/>
                <w:highlight w:val="white"/>
              </w:rPr>
              <w:t>заключить договоры безвозмездного пользования с учреждениями, предоставляющими места для занятий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сентябрь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6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16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  <w:lang w:val="tt-RU"/>
              </w:rPr>
              <w:t>О</w:t>
            </w:r>
            <w:r>
              <w:rPr>
                <w:sz w:val="26"/>
                <w:szCs w:val="26"/>
                <w:highlight w:val="white"/>
              </w:rPr>
              <w:t>оформление заявок и других необходимых документов для участия в соревнованиях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По плану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6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17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white"/>
              </w:rPr>
            </w:pPr>
            <w:r>
              <w:rPr>
                <w:sz w:val="26"/>
                <w:szCs w:val="26"/>
                <w:highlight w:val="white"/>
              </w:rPr>
              <w:t>Составить график отпусков сотрудников.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  <w:highlight w:val="white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Январь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</w:t>
            </w:r>
          </w:p>
        </w:tc>
      </w:tr>
      <w:tr w:rsidR="0090305F" w:rsidTr="0090305F">
        <w:trPr>
          <w:trHeight w:val="629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18</w:t>
            </w:r>
          </w:p>
        </w:tc>
        <w:tc>
          <w:tcPr>
            <w:tcW w:w="59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Доработать общеразвивающие и предпрофессиональные программы по видам спорта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jc w:val="center"/>
            </w:pPr>
            <w:r>
              <w:t>Сентябрь-март</w:t>
            </w:r>
          </w:p>
        </w:tc>
        <w:tc>
          <w:tcPr>
            <w:tcW w:w="23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jc w:val="center"/>
            </w:pPr>
            <w:proofErr w:type="spellStart"/>
            <w:r>
              <w:t>Ахатова</w:t>
            </w:r>
            <w:proofErr w:type="spellEnd"/>
            <w:r>
              <w:t xml:space="preserve"> З,У.</w:t>
            </w:r>
          </w:p>
          <w:p w:rsidR="0090305F" w:rsidRDefault="0090305F">
            <w:pPr>
              <w:jc w:val="center"/>
            </w:pPr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Pr>
              <w:jc w:val="center"/>
            </w:pPr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М.И.</w:t>
            </w:r>
          </w:p>
        </w:tc>
      </w:tr>
    </w:tbl>
    <w:p w:rsidR="0090305F" w:rsidRDefault="0090305F" w:rsidP="0090305F">
      <w:pPr>
        <w:tabs>
          <w:tab w:val="left" w:pos="7797"/>
        </w:tabs>
        <w:autoSpaceDE w:val="0"/>
        <w:autoSpaceDN w:val="0"/>
        <w:adjustRightInd w:val="0"/>
        <w:rPr>
          <w:b/>
          <w:bCs/>
          <w:sz w:val="26"/>
          <w:szCs w:val="26"/>
          <w:lang w:val="tt-RU"/>
        </w:rPr>
      </w:pPr>
    </w:p>
    <w:p w:rsidR="0090305F" w:rsidRDefault="0090305F" w:rsidP="0090305F">
      <w:pPr>
        <w:tabs>
          <w:tab w:val="left" w:pos="7797"/>
        </w:tabs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 xml:space="preserve">II. </w:t>
      </w:r>
      <w:r>
        <w:rPr>
          <w:b/>
          <w:bCs/>
          <w:sz w:val="26"/>
          <w:szCs w:val="26"/>
        </w:rPr>
        <w:t>УЧЕБНЫЙ   ПЛАН.</w:t>
      </w:r>
    </w:p>
    <w:p w:rsidR="0090305F" w:rsidRDefault="0090305F" w:rsidP="0090305F">
      <w:pPr>
        <w:tabs>
          <w:tab w:val="left" w:pos="7797"/>
        </w:tabs>
        <w:autoSpaceDE w:val="0"/>
        <w:autoSpaceDN w:val="0"/>
        <w:adjustRightInd w:val="0"/>
        <w:rPr>
          <w:b/>
          <w:bCs/>
          <w:sz w:val="26"/>
          <w:szCs w:val="26"/>
          <w:lang w:val="tt-RU"/>
        </w:rPr>
      </w:pPr>
    </w:p>
    <w:tbl>
      <w:tblPr>
        <w:tblW w:w="107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5387"/>
        <w:gridCol w:w="2268"/>
        <w:gridCol w:w="2376"/>
      </w:tblGrid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Segoe UI Symbol" w:hAnsi="Segoe UI Symbol" w:cs="Segoe UI Symbol"/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Дата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Ответственный 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Проводить тренировочные занятия согласно программным требованиям и утвержденному расписанию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jc w:val="center"/>
            </w:pPr>
            <w:proofErr w:type="spellStart"/>
            <w:r>
              <w:t>Ахатова</w:t>
            </w:r>
            <w:proofErr w:type="spellEnd"/>
            <w:r>
              <w:t xml:space="preserve"> З,У.</w:t>
            </w:r>
          </w:p>
          <w:p w:rsidR="0090305F" w:rsidRDefault="0090305F">
            <w:pPr>
              <w:jc w:val="center"/>
            </w:pPr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Pr>
              <w:jc w:val="center"/>
            </w:pPr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t>Тренеры-преподаватели.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Проведение занятий по индивидуальным планам подготовки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t>Тренеры-преподаватели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О</w:t>
            </w:r>
            <w:r>
              <w:rPr>
                <w:sz w:val="26"/>
                <w:szCs w:val="26"/>
              </w:rPr>
              <w:t>организация и проведение учебно-тренировочных сборов и сборов в ДОЛ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По плану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jc w:val="center"/>
            </w:pPr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Pr>
              <w:jc w:val="center"/>
            </w:pPr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t>Тренеры-преподаватели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Оформление спортивных разрядов по мере выполнения квалификационных требований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jc w:val="center"/>
            </w:pPr>
            <w:proofErr w:type="spellStart"/>
            <w:r>
              <w:t>Ахатова</w:t>
            </w:r>
            <w:proofErr w:type="spellEnd"/>
            <w:r>
              <w:t xml:space="preserve"> З,У.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proofErr w:type="spellStart"/>
            <w:r>
              <w:t>Гиздуллина</w:t>
            </w:r>
            <w:proofErr w:type="spellEnd"/>
            <w:r>
              <w:t xml:space="preserve"> Г.Ф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О</w:t>
            </w:r>
            <w:r>
              <w:rPr>
                <w:sz w:val="26"/>
                <w:szCs w:val="26"/>
              </w:rPr>
              <w:t>организация и качественное проведение приема контрольных и контрольно-переводных нормативов по ОФП, СФП, ТП;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Осень(сентябрь, октябрь);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Весна (арель, май)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jc w:val="center"/>
            </w:pPr>
            <w:proofErr w:type="spellStart"/>
            <w:r>
              <w:t>Ахатова</w:t>
            </w:r>
            <w:proofErr w:type="spellEnd"/>
            <w:r>
              <w:t xml:space="preserve"> З,У.</w:t>
            </w:r>
          </w:p>
          <w:p w:rsidR="0090305F" w:rsidRDefault="0090305F">
            <w:pPr>
              <w:jc w:val="center"/>
            </w:pPr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Pr>
              <w:jc w:val="center"/>
            </w:pPr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6.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Проводить и принимать участие в соревнованиях различного ранга;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jc w:val="center"/>
            </w:pPr>
            <w:proofErr w:type="spellStart"/>
            <w:r>
              <w:t>Фазлиев</w:t>
            </w:r>
            <w:proofErr w:type="spellEnd"/>
            <w:r>
              <w:t xml:space="preserve"> И.М.</w:t>
            </w:r>
          </w:p>
          <w:p w:rsidR="0090305F" w:rsidRDefault="0090305F">
            <w:pPr>
              <w:jc w:val="center"/>
            </w:pPr>
            <w:proofErr w:type="spellStart"/>
            <w:r>
              <w:t>Ахатова</w:t>
            </w:r>
            <w:proofErr w:type="spellEnd"/>
            <w:r>
              <w:t xml:space="preserve"> З,У.</w:t>
            </w:r>
          </w:p>
          <w:p w:rsidR="0090305F" w:rsidRDefault="0090305F">
            <w:pPr>
              <w:jc w:val="center"/>
            </w:pPr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Pr>
              <w:jc w:val="center"/>
            </w:pPr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ind w:left="3131"/>
        <w:rPr>
          <w:b/>
          <w:bCs/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ind w:left="2268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III. </w:t>
      </w:r>
      <w:r>
        <w:rPr>
          <w:b/>
          <w:bCs/>
          <w:sz w:val="28"/>
          <w:szCs w:val="28"/>
        </w:rPr>
        <w:t>ВОСПИТАТЕЛЬНАЯ РАБОТА.</w:t>
      </w:r>
    </w:p>
    <w:p w:rsidR="0090305F" w:rsidRDefault="0090305F" w:rsidP="0090305F">
      <w:pPr>
        <w:autoSpaceDE w:val="0"/>
        <w:autoSpaceDN w:val="0"/>
        <w:adjustRightInd w:val="0"/>
        <w:rPr>
          <w:sz w:val="26"/>
          <w:szCs w:val="26"/>
          <w:lang w:val="tt-RU"/>
        </w:rPr>
      </w:pPr>
    </w:p>
    <w:tbl>
      <w:tblPr>
        <w:tblW w:w="1704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5387"/>
        <w:gridCol w:w="1843"/>
        <w:gridCol w:w="2409"/>
        <w:gridCol w:w="41"/>
        <w:gridCol w:w="330"/>
        <w:gridCol w:w="149"/>
        <w:gridCol w:w="6024"/>
        <w:gridCol w:w="149"/>
      </w:tblGrid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Segoe UI Symbol" w:hAnsi="Segoe UI Symbol" w:cs="Segoe UI Symbol"/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Ответственные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6544" w:type="dxa"/>
            <w:gridSpan w:val="4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5"/>
          <w:wAfter w:w="6693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Встреча с известными спортсменами;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февраль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Гиздуллина ГФ.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</w:t>
            </w:r>
          </w:p>
        </w:tc>
        <w:tc>
          <w:tcPr>
            <w:tcW w:w="53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проведение вечеров, праздников</w:t>
            </w:r>
          </w:p>
        </w:tc>
        <w:tc>
          <w:tcPr>
            <w:tcW w:w="184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40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Гиздуллина ГФ.</w:t>
            </w:r>
          </w:p>
        </w:tc>
        <w:tc>
          <w:tcPr>
            <w:tcW w:w="5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6173" w:type="dxa"/>
            <w:gridSpan w:val="2"/>
            <w:vMerge w:val="restar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Участие в субботниках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Гиздуллина ГФ.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Тренеры-преподаватели</w:t>
            </w:r>
          </w:p>
        </w:tc>
        <w:tc>
          <w:tcPr>
            <w:tcW w:w="520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662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Посещение выставок, музеев, театров;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Гиздуллина ГФ.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Тренры-преподаватели.</w:t>
            </w:r>
          </w:p>
        </w:tc>
        <w:tc>
          <w:tcPr>
            <w:tcW w:w="520" w:type="dxa"/>
            <w:gridSpan w:val="3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6623" w:type="dxa"/>
            <w:gridSpan w:val="2"/>
            <w:vMerge/>
            <w:tcBorders>
              <w:top w:val="nil"/>
              <w:left w:val="nil"/>
              <w:bottom w:val="nil"/>
              <w:right w:val="single" w:sz="4" w:space="0" w:color="000000"/>
            </w:tcBorders>
            <w:vAlign w:val="center"/>
            <w:hideMark/>
          </w:tcPr>
          <w:p w:rsidR="0090305F" w:rsidRDefault="0090305F">
            <w:pPr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Тематические беседы с учащимися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Тренеры-преподаватели</w:t>
            </w:r>
          </w:p>
        </w:tc>
        <w:tc>
          <w:tcPr>
            <w:tcW w:w="33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  <w:tc>
          <w:tcPr>
            <w:tcW w:w="6173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6. 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Участие в конкурсах, викторинах, смотрах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По плану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Гиздуллина ГФ.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Тренры-преподаватели.</w:t>
            </w:r>
          </w:p>
        </w:tc>
        <w:tc>
          <w:tcPr>
            <w:tcW w:w="6503" w:type="dxa"/>
            <w:gridSpan w:val="3"/>
            <w:vMerge w:val="restart"/>
            <w:tcBorders>
              <w:top w:val="nil"/>
              <w:left w:val="single" w:sz="4" w:space="0" w:color="000000"/>
              <w:bottom w:val="nil"/>
              <w:right w:val="nil"/>
            </w:tcBorders>
            <w:shd w:val="clear" w:color="auto" w:fill="FFFFFF"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Оформление тематических стендов («Наши достижения», «Лучшие спортсмены»);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Сентябрь, октябрь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roofErr w:type="spellStart"/>
            <w:r>
              <w:t>Фазлиев</w:t>
            </w:r>
            <w:proofErr w:type="spellEnd"/>
            <w:r>
              <w:t xml:space="preserve"> И.М.</w:t>
            </w:r>
          </w:p>
          <w:p w:rsidR="0090305F" w:rsidRDefault="0090305F">
            <w:proofErr w:type="spellStart"/>
            <w:r>
              <w:t>Ахатова</w:t>
            </w:r>
            <w:proofErr w:type="spellEnd"/>
            <w:r>
              <w:t xml:space="preserve"> З,У.</w:t>
            </w:r>
          </w:p>
          <w:p w:rsidR="0090305F" w:rsidRDefault="0090305F"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autoSpaceDE w:val="0"/>
              <w:autoSpaceDN w:val="0"/>
              <w:adjustRightInd w:val="0"/>
              <w:ind w:left="-584"/>
              <w:jc w:val="center"/>
              <w:rPr>
                <w:sz w:val="22"/>
                <w:szCs w:val="22"/>
                <w:lang w:val="tt-RU"/>
              </w:rPr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</w:tc>
        <w:tc>
          <w:tcPr>
            <w:tcW w:w="707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Посещение спортивных мероприятий, проводимых в городе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Ахатова З.У.</w:t>
            </w:r>
          </w:p>
        </w:tc>
        <w:tc>
          <w:tcPr>
            <w:tcW w:w="707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О</w:t>
            </w:r>
            <w:r>
              <w:rPr>
                <w:sz w:val="26"/>
                <w:szCs w:val="26"/>
              </w:rPr>
              <w:t xml:space="preserve">организация и проведение спортивных праздников («Веселые старты», «Спортивная семья», Новогодний праздник, </w:t>
            </w:r>
            <w:proofErr w:type="spellStart"/>
            <w:r>
              <w:rPr>
                <w:sz w:val="26"/>
                <w:szCs w:val="26"/>
              </w:rPr>
              <w:t>Флешмоб</w:t>
            </w:r>
            <w:proofErr w:type="spellEnd"/>
            <w:r>
              <w:rPr>
                <w:sz w:val="26"/>
                <w:szCs w:val="26"/>
              </w:rPr>
              <w:t xml:space="preserve">  «Спорт-это здоровье».);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(по плану)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Ахатова З.У.</w:t>
            </w:r>
          </w:p>
        </w:tc>
        <w:tc>
          <w:tcPr>
            <w:tcW w:w="707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Праздник «Последний звонок-2019» Чествование лучших воспитанников и тренеров школы.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Май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Гиздуллина ГФ.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</w:p>
        </w:tc>
        <w:tc>
          <w:tcPr>
            <w:tcW w:w="707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Проведение  мероприятия «День открытых дверей»;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Ноябрь,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Апрель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Фазлиев И.М.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Гиздулли на Г.Ф.</w:t>
            </w:r>
          </w:p>
        </w:tc>
        <w:tc>
          <w:tcPr>
            <w:tcW w:w="707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Посвящение в юные спортсмены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Октябрь 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Ахатова З.У.</w:t>
            </w:r>
          </w:p>
        </w:tc>
        <w:tc>
          <w:tcPr>
            <w:tcW w:w="707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О</w:t>
            </w:r>
            <w:proofErr w:type="spellStart"/>
            <w:r>
              <w:rPr>
                <w:sz w:val="26"/>
                <w:szCs w:val="26"/>
              </w:rPr>
              <w:t>рганизовать</w:t>
            </w:r>
            <w:proofErr w:type="spellEnd"/>
            <w:r>
              <w:rPr>
                <w:sz w:val="26"/>
                <w:szCs w:val="26"/>
              </w:rPr>
              <w:t xml:space="preserve"> экскурсии и знакомство с достопримечательностями при выезде на соревнования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</w:tc>
        <w:tc>
          <w:tcPr>
            <w:tcW w:w="707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13.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Анкетирование учащихся и тренеров;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Ноябрь, март.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</w:tc>
        <w:tc>
          <w:tcPr>
            <w:tcW w:w="707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</w:tr>
      <w:tr w:rsidR="0090305F" w:rsidTr="0090305F">
        <w:trPr>
          <w:gridAfter w:val="1"/>
          <w:wAfter w:w="149" w:type="dxa"/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14.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шефство над ветеранами Вов и труда.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4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Фазлиев И.М.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2"/>
                <w:szCs w:val="22"/>
                <w:lang w:val="tt-RU"/>
              </w:rPr>
            </w:pPr>
            <w:r>
              <w:rPr>
                <w:sz w:val="22"/>
                <w:szCs w:val="22"/>
                <w:lang w:val="tt-RU"/>
              </w:rPr>
              <w:t>Ахатова З.У.</w:t>
            </w:r>
          </w:p>
        </w:tc>
        <w:tc>
          <w:tcPr>
            <w:tcW w:w="7073" w:type="dxa"/>
            <w:gridSpan w:val="3"/>
            <w:vMerge/>
            <w:tcBorders>
              <w:top w:val="nil"/>
              <w:left w:val="single" w:sz="4" w:space="0" w:color="000000"/>
              <w:bottom w:val="nil"/>
              <w:right w:val="nil"/>
            </w:tcBorders>
            <w:vAlign w:val="center"/>
            <w:hideMark/>
          </w:tcPr>
          <w:p w:rsidR="0090305F" w:rsidRDefault="0090305F">
            <w:pPr>
              <w:rPr>
                <w:sz w:val="22"/>
                <w:szCs w:val="22"/>
                <w:lang w:val="tt-RU"/>
              </w:rPr>
            </w:pPr>
          </w:p>
        </w:tc>
      </w:tr>
    </w:tbl>
    <w:p w:rsidR="0090305F" w:rsidRDefault="0090305F" w:rsidP="0090305F">
      <w:pPr>
        <w:autoSpaceDE w:val="0"/>
        <w:autoSpaceDN w:val="0"/>
        <w:adjustRightInd w:val="0"/>
        <w:rPr>
          <w:b/>
          <w:bCs/>
          <w:sz w:val="6"/>
          <w:szCs w:val="6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IV. </w:t>
      </w:r>
      <w:r>
        <w:rPr>
          <w:b/>
          <w:bCs/>
          <w:sz w:val="28"/>
          <w:szCs w:val="28"/>
        </w:rPr>
        <w:t>Спортивно-массовая    работа</w:t>
      </w:r>
    </w:p>
    <w:p w:rsidR="0090305F" w:rsidRDefault="0090305F" w:rsidP="0090305F">
      <w:pPr>
        <w:tabs>
          <w:tab w:val="left" w:pos="3480"/>
        </w:tabs>
        <w:autoSpaceDE w:val="0"/>
        <w:autoSpaceDN w:val="0"/>
        <w:adjustRightInd w:val="0"/>
        <w:rPr>
          <w:b/>
          <w:bCs/>
          <w:sz w:val="6"/>
          <w:szCs w:val="6"/>
          <w:lang w:val="tt-RU"/>
        </w:rPr>
      </w:pPr>
      <w:r>
        <w:rPr>
          <w:b/>
          <w:bCs/>
          <w:sz w:val="28"/>
          <w:szCs w:val="28"/>
          <w:lang w:val="tt-RU"/>
        </w:rPr>
        <w:tab/>
      </w:r>
    </w:p>
    <w:tbl>
      <w:tblPr>
        <w:tblW w:w="1063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8"/>
        <w:gridCol w:w="5389"/>
        <w:gridCol w:w="1844"/>
        <w:gridCol w:w="2694"/>
      </w:tblGrid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Segoe UI Symbol" w:hAnsi="Segoe UI Symbol" w:cs="Segoe UI Symbol"/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Наименование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Дата 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Ответственный 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Организация и проведение внутри школьных соревнований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 </w:t>
            </w: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Тренеры-преподаватели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</w:t>
            </w: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У</w:t>
            </w:r>
            <w:proofErr w:type="spellStart"/>
            <w:r>
              <w:rPr>
                <w:sz w:val="26"/>
                <w:szCs w:val="26"/>
              </w:rPr>
              <w:t>частие</w:t>
            </w:r>
            <w:proofErr w:type="spellEnd"/>
            <w:r>
              <w:rPr>
                <w:sz w:val="26"/>
                <w:szCs w:val="26"/>
              </w:rPr>
              <w:t xml:space="preserve">  спортсменов школы в городских, районных, республиканских, Всероссийских соревнованиях.</w:t>
            </w:r>
            <w:r>
              <w:t xml:space="preserve"> (по календарю соревнований)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 </w:t>
            </w: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Тренеры-преподаватели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5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П</w:t>
            </w:r>
            <w:r>
              <w:rPr>
                <w:sz w:val="26"/>
                <w:szCs w:val="26"/>
              </w:rPr>
              <w:t>принимать участие в спортивно-массовых мероприятиях («Лыжня России», «Кросс нации» и др.)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года</w:t>
            </w:r>
          </w:p>
        </w:tc>
        <w:tc>
          <w:tcPr>
            <w:tcW w:w="26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 </w:t>
            </w: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Тренеры-преподаватели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rPr>
          <w:sz w:val="20"/>
          <w:szCs w:val="2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 xml:space="preserve">V. </w:t>
      </w:r>
      <w:r>
        <w:rPr>
          <w:b/>
          <w:bCs/>
          <w:sz w:val="26"/>
          <w:szCs w:val="26"/>
        </w:rPr>
        <w:t>М Е Т О Д И Ч Е С К АЯ    Р А Б О Т А</w:t>
      </w:r>
    </w:p>
    <w:p w:rsidR="0090305F" w:rsidRDefault="0090305F" w:rsidP="0090305F">
      <w:pPr>
        <w:autoSpaceDE w:val="0"/>
        <w:autoSpaceDN w:val="0"/>
        <w:adjustRightInd w:val="0"/>
        <w:rPr>
          <w:lang w:val="tt-RU"/>
        </w:rPr>
      </w:pPr>
    </w:p>
    <w:tbl>
      <w:tblPr>
        <w:tblW w:w="1032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10"/>
        <w:gridCol w:w="5072"/>
        <w:gridCol w:w="1843"/>
        <w:gridCol w:w="2695"/>
      </w:tblGrid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rFonts w:ascii="Segoe UI Symbol" w:hAnsi="Segoe UI Symbol" w:cs="Segoe UI Symbol"/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Ответственный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Проведение открытых занятий (согласно графику)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 года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Проведение тренерско-методических советов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по плану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Обновление информации на методических стендах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педагогических советов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по плану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П</w:t>
            </w:r>
            <w:proofErr w:type="spellStart"/>
            <w:r>
              <w:rPr>
                <w:sz w:val="26"/>
                <w:szCs w:val="26"/>
              </w:rPr>
              <w:t>ополнение</w:t>
            </w:r>
            <w:proofErr w:type="spellEnd"/>
            <w:r>
              <w:rPr>
                <w:sz w:val="26"/>
                <w:szCs w:val="26"/>
              </w:rPr>
              <w:t xml:space="preserve"> методической базы школы литературой, периодическими изданиями, видеоматериалами на методическую тематику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Организация работы по темам самообразования тренеров-преподавателей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Защита методических разработок тренеров-преподавателей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r>
              <w:t>Тренеры -преподаватели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Оказание консультативной помощи тренерам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roofErr w:type="spellStart"/>
            <w:r>
              <w:t>Яббарова</w:t>
            </w:r>
            <w:proofErr w:type="spellEnd"/>
            <w:r>
              <w:t xml:space="preserve"> А.Р.</w:t>
            </w:r>
          </w:p>
          <w:p w:rsidR="0090305F" w:rsidRDefault="0090305F">
            <w:pPr>
              <w:keepNext/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proofErr w:type="spellStart"/>
            <w:r>
              <w:t>Сабирова</w:t>
            </w:r>
            <w:proofErr w:type="spellEnd"/>
            <w:r>
              <w:t xml:space="preserve"> М.И.,</w:t>
            </w:r>
          </w:p>
        </w:tc>
      </w:tr>
      <w:tr w:rsidR="0090305F" w:rsidTr="0090305F">
        <w:trPr>
          <w:trHeight w:val="1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</w:t>
            </w:r>
          </w:p>
        </w:tc>
        <w:tc>
          <w:tcPr>
            <w:tcW w:w="5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Р</w:t>
            </w:r>
            <w:proofErr w:type="spellStart"/>
            <w:r>
              <w:rPr>
                <w:sz w:val="26"/>
                <w:szCs w:val="26"/>
              </w:rPr>
              <w:t>азработка</w:t>
            </w:r>
            <w:proofErr w:type="spellEnd"/>
            <w:r>
              <w:rPr>
                <w:sz w:val="26"/>
                <w:szCs w:val="26"/>
              </w:rPr>
              <w:t xml:space="preserve"> методических рекомендаций по вопросам, вызывающим затруднения в практической деятельности тренеров-преподавателей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течении года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</w:t>
            </w:r>
          </w:p>
          <w:p w:rsidR="0090305F" w:rsidRDefault="0090305F">
            <w:proofErr w:type="spellStart"/>
            <w:r>
              <w:t>Гиздуллина</w:t>
            </w:r>
            <w:proofErr w:type="spellEnd"/>
            <w:r>
              <w:t xml:space="preserve"> Г.Ф.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</w:p>
        </w:tc>
      </w:tr>
    </w:tbl>
    <w:p w:rsidR="0090305F" w:rsidRDefault="0090305F" w:rsidP="0090305F">
      <w:pPr>
        <w:autoSpaceDE w:val="0"/>
        <w:autoSpaceDN w:val="0"/>
        <w:adjustRightInd w:val="0"/>
        <w:rPr>
          <w:b/>
          <w:bCs/>
          <w:sz w:val="28"/>
          <w:szCs w:val="28"/>
          <w:lang w:val="tt-RU"/>
        </w:rPr>
      </w:pPr>
      <w:r>
        <w:rPr>
          <w:b/>
          <w:bCs/>
          <w:sz w:val="28"/>
          <w:szCs w:val="28"/>
          <w:lang w:val="tt-RU"/>
        </w:rPr>
        <w:t xml:space="preserve">                          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lastRenderedPageBreak/>
        <w:t xml:space="preserve">  VI.  </w:t>
      </w:r>
      <w:r>
        <w:rPr>
          <w:b/>
          <w:bCs/>
          <w:sz w:val="28"/>
          <w:szCs w:val="28"/>
        </w:rPr>
        <w:t>ФИНАНСОВО – ХОЗЯЙСТВЕННАЯ ДЕЯТЕЛЬНОСТЬ.</w:t>
      </w:r>
    </w:p>
    <w:p w:rsidR="0090305F" w:rsidRDefault="0090305F" w:rsidP="0090305F">
      <w:pPr>
        <w:autoSpaceDE w:val="0"/>
        <w:autoSpaceDN w:val="0"/>
        <w:adjustRightInd w:val="0"/>
        <w:rPr>
          <w:b/>
          <w:bCs/>
          <w:sz w:val="28"/>
          <w:szCs w:val="28"/>
          <w:lang w:val="tt-RU"/>
        </w:rPr>
      </w:pPr>
    </w:p>
    <w:tbl>
      <w:tblPr>
        <w:tblW w:w="0" w:type="auto"/>
        <w:tblInd w:w="-351" w:type="dxa"/>
        <w:tblLayout w:type="fixed"/>
        <w:tblLook w:val="04A0" w:firstRow="1" w:lastRow="0" w:firstColumn="1" w:lastColumn="0" w:noHBand="0" w:noVBand="1"/>
      </w:tblPr>
      <w:tblGrid>
        <w:gridCol w:w="709"/>
        <w:gridCol w:w="5348"/>
        <w:gridCol w:w="1740"/>
        <w:gridCol w:w="2551"/>
        <w:gridCol w:w="3402"/>
        <w:gridCol w:w="3402"/>
        <w:gridCol w:w="3402"/>
      </w:tblGrid>
      <w:tr w:rsidR="0090305F" w:rsidTr="0090305F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Segoe UI Symbol" w:hAnsi="Segoe UI Symbol" w:cs="Segoe UI Symbol"/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Ответственный 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Создать комиссию и провести инвентаризацию материальных ценностей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Бубеков</w:t>
            </w:r>
            <w:proofErr w:type="spellEnd"/>
            <w:r>
              <w:rPr>
                <w:sz w:val="26"/>
                <w:szCs w:val="26"/>
              </w:rPr>
              <w:t xml:space="preserve"> Р.И.</w:t>
            </w:r>
            <w:r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t>Шаймухаметов</w:t>
            </w:r>
            <w:proofErr w:type="spellEnd"/>
            <w:r>
              <w:rPr>
                <w:sz w:val="26"/>
                <w:szCs w:val="26"/>
              </w:rPr>
              <w:t xml:space="preserve"> А.Р.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t>ГНП-2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t xml:space="preserve">Шахмат 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proofErr w:type="spellStart"/>
            <w:r>
              <w:t>Утябаев</w:t>
            </w:r>
            <w:proofErr w:type="spellEnd"/>
            <w:r>
              <w:t xml:space="preserve"> Р.Ю</w:t>
            </w:r>
          </w:p>
        </w:tc>
      </w:tr>
      <w:tr w:rsidR="0090305F" w:rsidTr="0090305F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keepNext/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Составить и утвердить смету расходов на 2019 год.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январь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  <w:r>
              <w:rPr>
                <w:sz w:val="26"/>
                <w:szCs w:val="26"/>
              </w:rPr>
              <w:br/>
            </w:r>
          </w:p>
        </w:tc>
      </w:tr>
      <w:tr w:rsidR="0090305F" w:rsidTr="0090305F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Своевременно оформлять табель работы сотрудников и тренеров-преподавателей школы.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ежемесячно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90305F" w:rsidTr="0090305F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Своевременно оформлять заявки на приобретение материалов для обеспечения учебно-тренировочного процесса и на приобретение спортивного инвентаря и оборудования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весь 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Бубеков</w:t>
            </w:r>
            <w:proofErr w:type="spellEnd"/>
            <w:r>
              <w:rPr>
                <w:sz w:val="26"/>
                <w:szCs w:val="26"/>
              </w:rPr>
              <w:t xml:space="preserve"> Р.И.</w:t>
            </w:r>
            <w:r>
              <w:rPr>
                <w:sz w:val="26"/>
                <w:szCs w:val="26"/>
              </w:rPr>
              <w:br/>
            </w:r>
            <w:proofErr w:type="spellStart"/>
            <w:r>
              <w:rPr>
                <w:sz w:val="26"/>
                <w:szCs w:val="26"/>
              </w:rPr>
              <w:t>Шаймухаметов</w:t>
            </w:r>
            <w:proofErr w:type="spellEnd"/>
            <w:r>
              <w:rPr>
                <w:sz w:val="26"/>
                <w:szCs w:val="26"/>
              </w:rPr>
              <w:t xml:space="preserve"> А.Р.</w:t>
            </w:r>
          </w:p>
        </w:tc>
      </w:tr>
      <w:tr w:rsidR="0090305F" w:rsidTr="0090305F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Ремонт помещения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Тренеры-преподаватели</w:t>
            </w:r>
          </w:p>
        </w:tc>
      </w:tr>
      <w:tr w:rsidR="0090305F" w:rsidTr="0090305F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П</w:t>
            </w:r>
            <w:r>
              <w:rPr>
                <w:sz w:val="26"/>
                <w:szCs w:val="26"/>
              </w:rPr>
              <w:t>приобретение призов и подарков для поощрения лучших воспитанников и сотрудников школы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Бубеков</w:t>
            </w:r>
            <w:proofErr w:type="spellEnd"/>
            <w:r>
              <w:rPr>
                <w:sz w:val="26"/>
                <w:szCs w:val="26"/>
              </w:rPr>
              <w:t xml:space="preserve"> Р.И.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Провести тарификацию тренерского состава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Август, сентябрь.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  <w:r>
              <w:rPr>
                <w:sz w:val="26"/>
                <w:szCs w:val="26"/>
              </w:rPr>
              <w:br/>
            </w:r>
          </w:p>
        </w:tc>
      </w:tr>
      <w:tr w:rsidR="0090305F" w:rsidTr="0090305F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Составить и утвердить штатное расписание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Август, 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90305F" w:rsidTr="0090305F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Приобретение методических пособий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года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Бубеков</w:t>
            </w:r>
            <w:proofErr w:type="spellEnd"/>
            <w:r>
              <w:rPr>
                <w:sz w:val="26"/>
                <w:szCs w:val="26"/>
              </w:rPr>
              <w:t xml:space="preserve"> Р.И.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</w:tr>
      <w:tr w:rsidR="0090305F" w:rsidTr="0090305F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работы по привлечению спонсорской помощи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Август, сентябрь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Бубеков</w:t>
            </w:r>
            <w:proofErr w:type="spellEnd"/>
            <w:r>
              <w:rPr>
                <w:sz w:val="26"/>
                <w:szCs w:val="26"/>
              </w:rPr>
              <w:t xml:space="preserve"> Р.И.</w:t>
            </w:r>
          </w:p>
        </w:tc>
      </w:tr>
      <w:tr w:rsidR="0090305F" w:rsidTr="0090305F">
        <w:trPr>
          <w:gridAfter w:val="3"/>
          <w:wAfter w:w="10206" w:type="dxa"/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11.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П</w:t>
            </w:r>
            <w:r>
              <w:rPr>
                <w:sz w:val="26"/>
                <w:szCs w:val="26"/>
              </w:rPr>
              <w:t>проведение необходимых работ по организации деятельности в рамках программы «Доступная среда».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года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Бубеков</w:t>
            </w:r>
            <w:proofErr w:type="spellEnd"/>
            <w:r>
              <w:rPr>
                <w:sz w:val="26"/>
                <w:szCs w:val="26"/>
              </w:rPr>
              <w:t xml:space="preserve"> Р.И.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Шаймухаметов</w:t>
            </w:r>
            <w:proofErr w:type="spellEnd"/>
            <w:r>
              <w:rPr>
                <w:sz w:val="26"/>
                <w:szCs w:val="26"/>
              </w:rPr>
              <w:t xml:space="preserve"> А.Р.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rPr>
          <w:b/>
          <w:bCs/>
          <w:sz w:val="10"/>
          <w:szCs w:val="1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b/>
          <w:bCs/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VII. </w:t>
      </w:r>
      <w:r>
        <w:rPr>
          <w:b/>
          <w:bCs/>
          <w:sz w:val="28"/>
          <w:szCs w:val="28"/>
        </w:rPr>
        <w:t xml:space="preserve">ПОВЫШЕНИЕ КВАЛИФИКАЦИИ </w:t>
      </w:r>
    </w:p>
    <w:p w:rsidR="0090305F" w:rsidRDefault="0090305F" w:rsidP="0090305F">
      <w:pPr>
        <w:autoSpaceDE w:val="0"/>
        <w:autoSpaceDN w:val="0"/>
        <w:adjustRightInd w:val="0"/>
        <w:rPr>
          <w:b/>
          <w:bCs/>
          <w:sz w:val="10"/>
          <w:szCs w:val="10"/>
          <w:lang w:val="tt-RU"/>
        </w:rPr>
      </w:pPr>
    </w:p>
    <w:tbl>
      <w:tblPr>
        <w:tblW w:w="10485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743"/>
        <w:gridCol w:w="5350"/>
        <w:gridCol w:w="1558"/>
        <w:gridCol w:w="2834"/>
      </w:tblGrid>
      <w:tr w:rsidR="0090305F" w:rsidTr="0090305F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rFonts w:ascii="Segoe UI Symbol" w:hAnsi="Segoe UI Symbol" w:cs="Segoe UI Symbol"/>
                <w:b/>
                <w:bCs/>
                <w:sz w:val="28"/>
                <w:szCs w:val="28"/>
                <w:lang w:val="tt-RU"/>
              </w:rPr>
              <w:t>№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8"/>
                <w:szCs w:val="28"/>
              </w:rPr>
              <w:t xml:space="preserve">Наименование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8"/>
                <w:szCs w:val="28"/>
              </w:rPr>
              <w:t xml:space="preserve">Дата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8"/>
                <w:szCs w:val="28"/>
              </w:rPr>
              <w:t xml:space="preserve">Ответственный </w:t>
            </w:r>
          </w:p>
        </w:tc>
      </w:tr>
      <w:tr w:rsidR="0090305F" w:rsidTr="0090305F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Профессиональная переподготовка  тренеров-преподавателей  </w:t>
            </w:r>
            <w:proofErr w:type="spellStart"/>
            <w:r>
              <w:rPr>
                <w:sz w:val="26"/>
                <w:szCs w:val="26"/>
              </w:rPr>
              <w:t>Мадяров</w:t>
            </w:r>
            <w:proofErr w:type="spellEnd"/>
            <w:r>
              <w:rPr>
                <w:sz w:val="26"/>
                <w:szCs w:val="26"/>
              </w:rPr>
              <w:t xml:space="preserve"> И.Р.,  Ханов И.Р.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 плану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Директор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-</w:t>
            </w: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завуч-</w:t>
            </w: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</w:tc>
      </w:tr>
      <w:tr w:rsidR="0090305F" w:rsidTr="0090305F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Курсы повышения квалификации тренеров-преподавателей  </w:t>
            </w:r>
            <w:proofErr w:type="spellStart"/>
            <w:r>
              <w:rPr>
                <w:sz w:val="26"/>
                <w:szCs w:val="26"/>
              </w:rPr>
              <w:t>Казанбаев</w:t>
            </w:r>
            <w:proofErr w:type="spellEnd"/>
            <w:r>
              <w:rPr>
                <w:sz w:val="26"/>
                <w:szCs w:val="26"/>
              </w:rPr>
              <w:t xml:space="preserve"> А.Р., Хафизов А.М., </w:t>
            </w:r>
            <w:proofErr w:type="spellStart"/>
            <w:r>
              <w:rPr>
                <w:sz w:val="26"/>
                <w:szCs w:val="26"/>
              </w:rPr>
              <w:t>Кашапов</w:t>
            </w:r>
            <w:proofErr w:type="spellEnd"/>
            <w:r>
              <w:rPr>
                <w:sz w:val="26"/>
                <w:szCs w:val="26"/>
              </w:rPr>
              <w:t xml:space="preserve"> И.Р., </w:t>
            </w:r>
            <w:proofErr w:type="spellStart"/>
            <w:r>
              <w:rPr>
                <w:sz w:val="26"/>
                <w:szCs w:val="26"/>
              </w:rPr>
              <w:t>Хамматуллин</w:t>
            </w:r>
            <w:proofErr w:type="spellEnd"/>
            <w:r>
              <w:rPr>
                <w:sz w:val="26"/>
                <w:szCs w:val="26"/>
              </w:rPr>
              <w:t xml:space="preserve"> Н.С.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Завуч-</w:t>
            </w: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 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Инструктор-методист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Участие в семинарах, практикумах(в том </w:t>
            </w:r>
            <w:r>
              <w:rPr>
                <w:sz w:val="26"/>
                <w:szCs w:val="26"/>
              </w:rPr>
              <w:lastRenderedPageBreak/>
              <w:t>числе судейских);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lastRenderedPageBreak/>
              <w:t xml:space="preserve">по плану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Завуч-</w:t>
            </w: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 </w:t>
            </w:r>
          </w:p>
        </w:tc>
      </w:tr>
      <w:tr w:rsidR="0090305F" w:rsidTr="0090305F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4.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Работа по темам самообразования педагогов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Завуч-</w:t>
            </w: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Тренеры-преподаватели</w:t>
            </w:r>
          </w:p>
        </w:tc>
      </w:tr>
      <w:tr w:rsidR="0090305F" w:rsidTr="0090305F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Участие в конкурсах профессионального мастерства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Тренеры-преподаватели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Инструктор-методист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Открытые занятия и их анализ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Тренеры-преподаватели, завуч-</w:t>
            </w:r>
            <w:proofErr w:type="spellStart"/>
            <w:r>
              <w:rPr>
                <w:sz w:val="26"/>
                <w:szCs w:val="26"/>
              </w:rPr>
              <w:t>АхатоваЗ.У</w:t>
            </w:r>
            <w:proofErr w:type="spellEnd"/>
            <w:r>
              <w:rPr>
                <w:sz w:val="26"/>
                <w:szCs w:val="26"/>
              </w:rPr>
              <w:t>.</w:t>
            </w:r>
          </w:p>
        </w:tc>
      </w:tr>
      <w:tr w:rsidR="0090305F" w:rsidTr="0090305F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7.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Организация работы по наставничеству («Школа молодого тренера»);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</w:rPr>
              <w:t>Завуч-</w:t>
            </w:r>
            <w:proofErr w:type="spellStart"/>
            <w:r>
              <w:rPr>
                <w:sz w:val="26"/>
                <w:szCs w:val="26"/>
              </w:rPr>
              <w:t>АхатоваЗ.У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Инструктор-методист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  <w:tr w:rsidR="0090305F" w:rsidTr="0090305F">
        <w:trPr>
          <w:trHeight w:val="1"/>
        </w:trPr>
        <w:tc>
          <w:tcPr>
            <w:tcW w:w="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53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Аттестация </w:t>
            </w:r>
            <w:proofErr w:type="spellStart"/>
            <w:r>
              <w:rPr>
                <w:sz w:val="26"/>
                <w:szCs w:val="26"/>
              </w:rPr>
              <w:t>пед</w:t>
            </w:r>
            <w:proofErr w:type="spellEnd"/>
            <w:r>
              <w:rPr>
                <w:sz w:val="26"/>
                <w:szCs w:val="26"/>
              </w:rPr>
              <w:t xml:space="preserve">. работников на первую квалификационную категорию: </w:t>
            </w:r>
            <w:proofErr w:type="spellStart"/>
            <w:r>
              <w:rPr>
                <w:sz w:val="26"/>
                <w:szCs w:val="26"/>
              </w:rPr>
              <w:t>Бариева</w:t>
            </w:r>
            <w:proofErr w:type="spellEnd"/>
            <w:r>
              <w:rPr>
                <w:sz w:val="26"/>
                <w:szCs w:val="26"/>
              </w:rPr>
              <w:t xml:space="preserve"> Л.Х., </w:t>
            </w:r>
            <w:proofErr w:type="spellStart"/>
            <w:r>
              <w:rPr>
                <w:sz w:val="26"/>
                <w:szCs w:val="26"/>
              </w:rPr>
              <w:t>Шаймухаметова</w:t>
            </w:r>
            <w:proofErr w:type="spellEnd"/>
            <w:r>
              <w:rPr>
                <w:sz w:val="26"/>
                <w:szCs w:val="26"/>
              </w:rPr>
              <w:t xml:space="preserve"> А.Р., </w:t>
            </w:r>
            <w:proofErr w:type="spellStart"/>
            <w:r>
              <w:rPr>
                <w:sz w:val="26"/>
                <w:szCs w:val="26"/>
              </w:rPr>
              <w:t>Кашапова</w:t>
            </w:r>
            <w:proofErr w:type="spellEnd"/>
            <w:r>
              <w:rPr>
                <w:sz w:val="26"/>
                <w:szCs w:val="26"/>
              </w:rPr>
              <w:t xml:space="preserve"> И.Р.,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Весна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(второе полугодие)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Завуч-</w:t>
            </w:r>
            <w:proofErr w:type="spellStart"/>
            <w:r>
              <w:rPr>
                <w:sz w:val="26"/>
                <w:szCs w:val="26"/>
              </w:rPr>
              <w:t>АхатоваЗ.У</w:t>
            </w:r>
            <w:proofErr w:type="spellEnd"/>
            <w:r>
              <w:rPr>
                <w:sz w:val="26"/>
                <w:szCs w:val="26"/>
              </w:rPr>
              <w:t>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Инструктор-методист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Гиздуллина</w:t>
            </w:r>
            <w:proofErr w:type="spellEnd"/>
            <w:r>
              <w:rPr>
                <w:sz w:val="26"/>
                <w:szCs w:val="26"/>
              </w:rPr>
              <w:t xml:space="preserve"> Г.Ф.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rPr>
          <w:b/>
          <w:bCs/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b/>
          <w:bCs/>
          <w:sz w:val="26"/>
          <w:szCs w:val="26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 xml:space="preserve">VIII. </w:t>
      </w:r>
      <w:r>
        <w:rPr>
          <w:b/>
          <w:bCs/>
          <w:sz w:val="26"/>
          <w:szCs w:val="26"/>
        </w:rPr>
        <w:t>РАБОТА С ОБЩЕОБРАЗОВАТЕЛЬНЫМИ ШКОЛАМИ.</w:t>
      </w:r>
    </w:p>
    <w:p w:rsidR="0090305F" w:rsidRDefault="0090305F" w:rsidP="0090305F">
      <w:pPr>
        <w:autoSpaceDE w:val="0"/>
        <w:autoSpaceDN w:val="0"/>
        <w:adjustRightInd w:val="0"/>
        <w:rPr>
          <w:b/>
          <w:bCs/>
          <w:sz w:val="26"/>
          <w:szCs w:val="26"/>
        </w:rPr>
      </w:pPr>
    </w:p>
    <w:tbl>
      <w:tblPr>
        <w:tblW w:w="1035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710"/>
        <w:gridCol w:w="5349"/>
        <w:gridCol w:w="1740"/>
        <w:gridCol w:w="2551"/>
      </w:tblGrid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Ответственный 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Помощь в организации и проведении соревнований среди школьников;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Фазлиев И.М.,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З,У., тренеры-преподаватели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Проведение мастер-классов для учителей ФК тренерами школы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Оказание методической помощи учителям ФК базовых школ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года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Фазлиев И.М.,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С</w:t>
            </w:r>
            <w:r>
              <w:rPr>
                <w:sz w:val="26"/>
                <w:szCs w:val="26"/>
              </w:rPr>
              <w:t>совместно с СОШ проводить работу по набору и отбору учащихся в спортивную школу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Ахатова З,У., 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Поддерживать тесный контакт тренеров с классными руководителями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года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Оказание помощи в проведении физкультурно-массовых мероприятий школам  Муслюмовского района</w:t>
            </w: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течении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года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6.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О</w:t>
            </w:r>
            <w:r>
              <w:rPr>
                <w:sz w:val="26"/>
                <w:szCs w:val="26"/>
              </w:rPr>
              <w:t>оказание помощи в комплектовании сборных команд района по видам спорта;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</w:p>
        </w:tc>
        <w:tc>
          <w:tcPr>
            <w:tcW w:w="1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весь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Фазлиев И.М.,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rPr>
          <w:b/>
          <w:bCs/>
          <w:sz w:val="6"/>
          <w:szCs w:val="6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  <w:lang w:val="tt-RU"/>
        </w:rPr>
        <w:t xml:space="preserve">IX. </w:t>
      </w:r>
      <w:r>
        <w:rPr>
          <w:b/>
          <w:bCs/>
          <w:sz w:val="28"/>
          <w:szCs w:val="28"/>
        </w:rPr>
        <w:t xml:space="preserve">Медицинский контроль 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0"/>
          <w:szCs w:val="20"/>
          <w:lang w:val="tt-RU"/>
        </w:rPr>
      </w:pPr>
    </w:p>
    <w:tbl>
      <w:tblPr>
        <w:tblW w:w="10200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710"/>
        <w:gridCol w:w="5382"/>
        <w:gridCol w:w="1684"/>
        <w:gridCol w:w="2424"/>
      </w:tblGrid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Вид работы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ответственный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Обеспечить  прохождение периодических медицинских обследований всеми работниками согласно по Уставу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август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Медбрат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</w:rPr>
              <w:t>Осуществление медицинского контроля во время зачисления воспитанников в ДЮСШ.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Медбрат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</w:rPr>
              <w:t>Учет спортивного травматизма с анализом причин травм.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Медбрат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Медицинский контроль на учебно-тренировочных занятиях.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Медбрат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5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</w:rPr>
              <w:t>Выход на учебно-тренировочные занятия.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согласно плану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Медбрат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6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</w:rPr>
              <w:t>Осуществление медосмотров членов сборных команд.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Медбрат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7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</w:rPr>
              <w:t>Проведение восстановительных процедур.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Медбрат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8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</w:rPr>
              <w:t>Укомплектование медицинских аптечек первой медицинской помощи в соответствии рекомендациями Минздрава РФ.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Медбрат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9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</w:rPr>
              <w:t>Предоставление работникам времени на улучшение здоровья, лечение в санаториях в соответствии медицинскими показаниями.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течение года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Фазлиев</w:t>
            </w:r>
            <w:proofErr w:type="spellEnd"/>
            <w:r>
              <w:rPr>
                <w:sz w:val="26"/>
                <w:szCs w:val="26"/>
              </w:rPr>
              <w:t xml:space="preserve"> И.М.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Ахатова</w:t>
            </w:r>
            <w:proofErr w:type="spellEnd"/>
            <w:r>
              <w:rPr>
                <w:sz w:val="26"/>
                <w:szCs w:val="26"/>
              </w:rPr>
              <w:t xml:space="preserve"> З.У. 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Председатель профкома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10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</w:rPr>
              <w:t>Проводить декады  с целью профилактики вредных привычек. Пропаганда здорового образа жизни:</w:t>
            </w:r>
          </w:p>
          <w:p w:rsidR="0090305F" w:rsidRDefault="009030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«Личная гигиена»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6"/>
                <w:szCs w:val="6"/>
                <w:lang w:val="tt-RU"/>
              </w:rPr>
            </w:pPr>
          </w:p>
          <w:p w:rsidR="0090305F" w:rsidRDefault="009030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“Личная гигиена”</w:t>
            </w:r>
          </w:p>
          <w:p w:rsidR="0090305F" w:rsidRDefault="0090305F">
            <w:pPr>
              <w:pStyle w:val="af"/>
              <w:rPr>
                <w:sz w:val="6"/>
                <w:szCs w:val="6"/>
                <w:lang w:val="tt-RU"/>
              </w:rPr>
            </w:pPr>
          </w:p>
          <w:p w:rsidR="0090305F" w:rsidRDefault="009030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“Профилактика заболеваний ЛОР оргонов”</w:t>
            </w:r>
          </w:p>
          <w:p w:rsidR="0090305F" w:rsidRDefault="0090305F">
            <w:pPr>
              <w:pStyle w:val="af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“Грипп и его профилактика”</w:t>
            </w:r>
          </w:p>
          <w:p w:rsidR="0090305F" w:rsidRDefault="0090305F">
            <w:pPr>
              <w:pStyle w:val="af"/>
              <w:ind w:left="0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“Профилактика туберкулеза”</w:t>
            </w:r>
          </w:p>
          <w:p w:rsidR="0090305F" w:rsidRDefault="0090305F">
            <w:pPr>
              <w:autoSpaceDE w:val="0"/>
              <w:autoSpaceDN w:val="0"/>
              <w:adjustRightInd w:val="0"/>
              <w:ind w:left="720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“Профилактика бронхиальной астмы”</w:t>
            </w:r>
          </w:p>
          <w:p w:rsidR="0090305F" w:rsidRDefault="0090305F">
            <w:pPr>
              <w:autoSpaceDE w:val="0"/>
              <w:autoSpaceDN w:val="0"/>
              <w:adjustRightInd w:val="0"/>
              <w:ind w:left="720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“Профилактика тавматизма”</w:t>
            </w:r>
          </w:p>
          <w:p w:rsidR="0090305F" w:rsidRDefault="0090305F">
            <w:pPr>
              <w:pStyle w:val="af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“Бешенство и ГЛПС”</w:t>
            </w:r>
          </w:p>
          <w:p w:rsidR="0090305F" w:rsidRDefault="0090305F">
            <w:pPr>
              <w:pStyle w:val="af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“Клещевой энцефалит”</w:t>
            </w:r>
          </w:p>
          <w:p w:rsidR="0090305F" w:rsidRDefault="0090305F">
            <w:pPr>
              <w:pStyle w:val="af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numPr>
                <w:ilvl w:val="0"/>
                <w:numId w:val="8"/>
              </w:num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“Профилактика вредных привычек”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сентябрь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ноябрь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январь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февраль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март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май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6"/>
                <w:szCs w:val="6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10"/>
                <w:szCs w:val="10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lastRenderedPageBreak/>
              <w:t>11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</w:rPr>
              <w:t>Санитарно-просветительская работа с обучающимися ДЮСШ.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в течение учебного года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Медбрат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12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 </w:t>
            </w:r>
            <w:r>
              <w:rPr>
                <w:sz w:val="26"/>
                <w:szCs w:val="26"/>
              </w:rPr>
              <w:t>Обновление информационного стенда «Медицинский уголок».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Медбрат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13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Соблюдать чистоту и порядок в помещении и территории ДЮСШ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  <w:sz w:val="22"/>
                <w:szCs w:val="22"/>
                <w:lang w:val="tt-RU"/>
              </w:rPr>
            </w:pPr>
            <w:r>
              <w:rPr>
                <w:sz w:val="26"/>
                <w:szCs w:val="26"/>
              </w:rPr>
              <w:t>в течение         года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Медсестра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Медбрат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Сахаутдинов</w:t>
            </w:r>
            <w:proofErr w:type="spellEnd"/>
            <w:r>
              <w:rPr>
                <w:sz w:val="26"/>
                <w:szCs w:val="26"/>
              </w:rPr>
              <w:t xml:space="preserve"> И.Р.</w:t>
            </w:r>
          </w:p>
        </w:tc>
      </w:tr>
      <w:tr w:rsidR="0090305F" w:rsidTr="0090305F">
        <w:trPr>
          <w:trHeight w:val="134"/>
        </w:trPr>
        <w:tc>
          <w:tcPr>
            <w:tcW w:w="7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14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Проводить спортивный праздник «День здоровья»</w:t>
            </w:r>
          </w:p>
        </w:tc>
        <w:tc>
          <w:tcPr>
            <w:tcW w:w="1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Медсестра 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</w:rPr>
            </w:pPr>
            <w:proofErr w:type="spellStart"/>
            <w:r>
              <w:rPr>
                <w:sz w:val="26"/>
                <w:szCs w:val="26"/>
              </w:rPr>
              <w:t>Ахметзянова</w:t>
            </w:r>
            <w:proofErr w:type="spellEnd"/>
            <w:r>
              <w:rPr>
                <w:sz w:val="26"/>
                <w:szCs w:val="26"/>
              </w:rPr>
              <w:t xml:space="preserve"> Л.Р.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rPr>
          <w:b/>
          <w:bCs/>
          <w:sz w:val="32"/>
          <w:szCs w:val="32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  <w:lang w:val="tt-RU"/>
        </w:rPr>
        <w:t xml:space="preserve">X. </w:t>
      </w:r>
      <w:r>
        <w:rPr>
          <w:b/>
          <w:bCs/>
          <w:sz w:val="32"/>
          <w:szCs w:val="32"/>
        </w:rPr>
        <w:t>План работы с родителями.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32"/>
          <w:szCs w:val="32"/>
        </w:rPr>
      </w:pPr>
    </w:p>
    <w:tbl>
      <w:tblPr>
        <w:tblW w:w="1035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710"/>
        <w:gridCol w:w="5563"/>
        <w:gridCol w:w="1526"/>
        <w:gridCol w:w="2551"/>
      </w:tblGrid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Ответственный 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групповых родительских собраний на темы:</w:t>
            </w:r>
          </w:p>
          <w:p w:rsidR="0090305F" w:rsidRDefault="009030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«Режим учебно-тренировочного процесса, планирование на год»</w:t>
            </w:r>
          </w:p>
          <w:p w:rsidR="0090305F" w:rsidRDefault="009030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«Психологическое здоровье»</w:t>
            </w:r>
          </w:p>
          <w:p w:rsidR="0090305F" w:rsidRDefault="0090305F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групповых родительских собраний на темы: «Режим учебно-тренировочного процесса, планирование на год», «Ознакомление с уставными документами», «Подведение итогов года»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2 раза 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 год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Проведение открытых занятий для родителей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3.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Привлечение родителей к помощи для оборудования уличной спортивной площадки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Привлечение родителей к организации соревнований и спортивно-массовых мероприятий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Весь период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Привлечение родителей к организации летнего отдыха учащихся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По плану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Фазлиев И.М.,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  <w:lang w:val="tt-RU"/>
              </w:rPr>
              <w:t>П</w:t>
            </w:r>
            <w:r>
              <w:rPr>
                <w:sz w:val="26"/>
                <w:szCs w:val="26"/>
              </w:rPr>
              <w:t>проведение совместных спортивных праздников «Спортивная семья», «Веселые старты», товарищеских игр «Родители и дети».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течении года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rPr>
          <w:b/>
          <w:bCs/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iCs/>
          <w:sz w:val="28"/>
          <w:szCs w:val="28"/>
        </w:rPr>
      </w:pPr>
      <w:r>
        <w:rPr>
          <w:b/>
          <w:bCs/>
          <w:iCs/>
          <w:sz w:val="28"/>
          <w:szCs w:val="28"/>
          <w:lang w:val="en-US"/>
        </w:rPr>
        <w:t>XI</w:t>
      </w:r>
      <w:r>
        <w:rPr>
          <w:b/>
          <w:bCs/>
          <w:iCs/>
          <w:sz w:val="28"/>
          <w:szCs w:val="28"/>
        </w:rPr>
        <w:t>. Организация внутри школьного контроля</w:t>
      </w:r>
    </w:p>
    <w:p w:rsidR="0090305F" w:rsidRDefault="0090305F" w:rsidP="0090305F"/>
    <w:p w:rsidR="0090305F" w:rsidRDefault="0090305F" w:rsidP="0090305F"/>
    <w:tbl>
      <w:tblPr>
        <w:tblW w:w="10350" w:type="dxa"/>
        <w:tblInd w:w="-351" w:type="dxa"/>
        <w:tblLayout w:type="fixed"/>
        <w:tblLook w:val="04A0" w:firstRow="1" w:lastRow="0" w:firstColumn="1" w:lastColumn="0" w:noHBand="0" w:noVBand="1"/>
      </w:tblPr>
      <w:tblGrid>
        <w:gridCol w:w="710"/>
        <w:gridCol w:w="5563"/>
        <w:gridCol w:w="1526"/>
        <w:gridCol w:w="2551"/>
      </w:tblGrid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Наименование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Дата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 xml:space="preserve">Ответственный </w:t>
            </w:r>
          </w:p>
        </w:tc>
      </w:tr>
      <w:tr w:rsidR="0090305F" w:rsidTr="0090305F">
        <w:trPr>
          <w:trHeight w:val="48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1.</w:t>
            </w:r>
          </w:p>
        </w:tc>
        <w:tc>
          <w:tcPr>
            <w:tcW w:w="5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Обеспечить выполнение плана внутри школьного контроля  (план прилагается)</w:t>
            </w:r>
          </w:p>
        </w:tc>
        <w:tc>
          <w:tcPr>
            <w:tcW w:w="1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в течении 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 xml:space="preserve">года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Директор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-Фазлиев И.М.;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Завуч-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З.У.;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Инструкторы-методисты: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А.Р.,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</w:tbl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/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Приложение № 1</w:t>
      </w: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</w:pPr>
      <w:r>
        <w:t>Принято                                                                               Утвержден</w:t>
      </w:r>
    </w:p>
    <w:p w:rsidR="0090305F" w:rsidRDefault="0090305F" w:rsidP="0090305F">
      <w:pPr>
        <w:autoSpaceDE w:val="0"/>
        <w:autoSpaceDN w:val="0"/>
        <w:adjustRightInd w:val="0"/>
        <w:ind w:right="-569"/>
      </w:pPr>
      <w:r>
        <w:t xml:space="preserve">на заседании Педагогического                                       приказом Директора МБОУ ДОД </w:t>
      </w:r>
    </w:p>
    <w:p w:rsidR="0090305F" w:rsidRDefault="0090305F" w:rsidP="0090305F">
      <w:pPr>
        <w:autoSpaceDE w:val="0"/>
        <w:autoSpaceDN w:val="0"/>
        <w:adjustRightInd w:val="0"/>
        <w:ind w:right="-569"/>
      </w:pPr>
      <w:r>
        <w:t xml:space="preserve">совета  «27» 08.2018 г.                                                     «ДЮСШ» </w:t>
      </w:r>
    </w:p>
    <w:p w:rsidR="0090305F" w:rsidRDefault="0090305F" w:rsidP="0090305F">
      <w:pPr>
        <w:autoSpaceDE w:val="0"/>
        <w:autoSpaceDN w:val="0"/>
        <w:adjustRightInd w:val="0"/>
      </w:pPr>
      <w:r>
        <w:t xml:space="preserve">Протокол  </w:t>
      </w:r>
      <w:r>
        <w:rPr>
          <w:rFonts w:ascii="Segoe UI Symbol" w:hAnsi="Segoe UI Symbol" w:cs="Segoe UI Symbol"/>
        </w:rPr>
        <w:t>№</w:t>
      </w:r>
      <w:r>
        <w:t>1                                                                    ________________</w:t>
      </w:r>
      <w:proofErr w:type="spellStart"/>
      <w:r>
        <w:t>Фазлиев</w:t>
      </w:r>
      <w:proofErr w:type="spellEnd"/>
      <w:r>
        <w:t xml:space="preserve"> И.М.</w:t>
      </w:r>
    </w:p>
    <w:p w:rsidR="0090305F" w:rsidRDefault="0090305F" w:rsidP="0090305F">
      <w:pPr>
        <w:autoSpaceDE w:val="0"/>
        <w:autoSpaceDN w:val="0"/>
        <w:adjustRightInd w:val="0"/>
        <w:rPr>
          <w:sz w:val="6"/>
          <w:szCs w:val="6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sz w:val="10"/>
          <w:szCs w:val="1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</w:pPr>
      <w:r>
        <w:rPr>
          <w:b/>
          <w:bCs/>
          <w:lang w:val="tt-RU"/>
        </w:rPr>
        <w:t xml:space="preserve">                                                                                            </w:t>
      </w:r>
      <w:r>
        <w:t xml:space="preserve">от  28 .08.2017 г.  </w:t>
      </w:r>
      <w:r>
        <w:rPr>
          <w:rFonts w:ascii="Segoe UI Symbol" w:hAnsi="Segoe UI Symbol" w:cs="Segoe UI Symbol"/>
        </w:rPr>
        <w:t>№</w:t>
      </w:r>
      <w:r>
        <w:t xml:space="preserve"> ____</w:t>
      </w:r>
    </w:p>
    <w:p w:rsidR="0090305F" w:rsidRDefault="0090305F" w:rsidP="0090305F">
      <w:pPr>
        <w:autoSpaceDE w:val="0"/>
        <w:autoSpaceDN w:val="0"/>
        <w:adjustRightInd w:val="0"/>
        <w:rPr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sz w:val="20"/>
          <w:szCs w:val="20"/>
          <w:lang w:val="tt-RU"/>
        </w:rPr>
      </w:pPr>
    </w:p>
    <w:p w:rsidR="0090305F" w:rsidRDefault="0090305F" w:rsidP="0090305F">
      <w:pPr>
        <w:keepNext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работы педагогического совета  на 2017-18 учебный год.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635" w:type="dxa"/>
        <w:tblLayout w:type="fixed"/>
        <w:tblLook w:val="04A0" w:firstRow="1" w:lastRow="0" w:firstColumn="1" w:lastColumn="0" w:noHBand="0" w:noVBand="1"/>
      </w:tblPr>
      <w:tblGrid>
        <w:gridCol w:w="1844"/>
        <w:gridCol w:w="3685"/>
        <w:gridCol w:w="4785"/>
      </w:tblGrid>
      <w:tr w:rsidR="0090305F" w:rsidTr="0090305F">
        <w:trPr>
          <w:trHeight w:val="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Месяц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Тема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Рассматриваемые вопросы</w:t>
            </w:r>
          </w:p>
        </w:tc>
      </w:tr>
      <w:tr w:rsidR="0090305F" w:rsidTr="0090305F">
        <w:trPr>
          <w:trHeight w:val="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Сентябрь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Определение приоритетных направлений в работе школы, цели и задачи на 2018-2019 учебный год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работы школы за 2017-18 учебный год, задачи на новый учебный год.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 работы школы в летний период.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Особенности работы спортивной школы в новых условиях. Утверждение годового плана работы.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инструктажа по охране труда и технике безопасности с сотрудниками школы, организация работы педагогов по технике безопасности с учащимися.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Комплектование групп и отделений в </w:t>
            </w:r>
            <w:r>
              <w:rPr>
                <w:sz w:val="26"/>
                <w:szCs w:val="26"/>
              </w:rPr>
              <w:lastRenderedPageBreak/>
              <w:t>школе.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17" w:hanging="283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Медицинский осмотр сотрудников и учащихся школы.</w:t>
            </w:r>
          </w:p>
        </w:tc>
      </w:tr>
      <w:tr w:rsidR="0090305F" w:rsidTr="0090305F">
        <w:trPr>
          <w:trHeight w:val="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Особенности работы школы при переходе работы на новые программы и организация работы по спортивной подготовке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Различные образовательные программы в практике тренера-преподавателя.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Медико-биологическое сопровождение учебного процесса на программах спортивной подготовки.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Современная тренировка в свете стандартов.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Проблемы личностно-ориентированного обучения на современном этапе.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Анализ выступления спортсменов в соревнованиях в 2018 году.</w:t>
            </w:r>
          </w:p>
        </w:tc>
      </w:tr>
      <w:tr w:rsidR="0090305F" w:rsidTr="0090305F">
        <w:trPr>
          <w:trHeight w:val="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Март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Взаимодействие семьи и педагогического коллектива по формированию личности спортсмена.</w:t>
            </w: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Технология и методика планирования воспитательной работы в группах и отделениях по видам спорта.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Формы и методы работы тренера с перспективными учащимися.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Роль тренера в формировании социально адаптированной личности занимающегося.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Состояние оздоровительной и спортивно-массовой работы в школе.</w:t>
            </w:r>
          </w:p>
        </w:tc>
      </w:tr>
      <w:tr w:rsidR="0090305F" w:rsidTr="0090305F">
        <w:trPr>
          <w:trHeight w:val="1"/>
        </w:trPr>
        <w:tc>
          <w:tcPr>
            <w:tcW w:w="1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Июнь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Результаты работы спортивной школы по реализации целей и задач в текущем учебном году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highlight w:val="yellow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выполнения программ по видам спорта.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Выполнение квалификационных требований и присвоение разрядов.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Перевод учащихся на следующий этап подготовки.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летних лагерных сборов и работа школы на летний период.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360" w:hanging="360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Организация работы для зачисления  учащихся на обучение по программам спортивной подготовки.</w:t>
            </w:r>
          </w:p>
        </w:tc>
      </w:tr>
    </w:tbl>
    <w:p w:rsidR="0090305F" w:rsidRDefault="0090305F" w:rsidP="0090305F">
      <w:pPr>
        <w:rPr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</w:rPr>
      </w:pPr>
      <w:r>
        <w:rPr>
          <w:b/>
        </w:rPr>
        <w:t>Приложение №2</w:t>
      </w:r>
    </w:p>
    <w:p w:rsidR="0090305F" w:rsidRDefault="0090305F" w:rsidP="0090305F">
      <w:pPr>
        <w:autoSpaceDE w:val="0"/>
        <w:autoSpaceDN w:val="0"/>
        <w:adjustRightInd w:val="0"/>
      </w:pPr>
      <w:r>
        <w:t>Принято                                                                             «Утверждаю»</w:t>
      </w:r>
    </w:p>
    <w:p w:rsidR="0090305F" w:rsidRDefault="0090305F" w:rsidP="0090305F">
      <w:pPr>
        <w:autoSpaceDE w:val="0"/>
        <w:autoSpaceDN w:val="0"/>
        <w:adjustRightInd w:val="0"/>
        <w:ind w:right="-569"/>
      </w:pPr>
      <w:r>
        <w:t xml:space="preserve">на заседании Педагогического                                        </w:t>
      </w:r>
      <w:proofErr w:type="spellStart"/>
      <w:r>
        <w:t>Зам.директора</w:t>
      </w:r>
      <w:proofErr w:type="spellEnd"/>
      <w:r>
        <w:t xml:space="preserve"> по  УВР МБОУ ДОД</w:t>
      </w:r>
    </w:p>
    <w:p w:rsidR="0090305F" w:rsidRDefault="0090305F" w:rsidP="0090305F">
      <w:pPr>
        <w:autoSpaceDE w:val="0"/>
        <w:autoSpaceDN w:val="0"/>
        <w:adjustRightInd w:val="0"/>
        <w:ind w:right="-569"/>
      </w:pPr>
      <w:r>
        <w:t xml:space="preserve">совета  «27» 08.2018г.                                                     «ДЮСШ» </w:t>
      </w:r>
    </w:p>
    <w:p w:rsidR="0090305F" w:rsidRDefault="0090305F" w:rsidP="0090305F">
      <w:pPr>
        <w:autoSpaceDE w:val="0"/>
        <w:autoSpaceDN w:val="0"/>
        <w:adjustRightInd w:val="0"/>
        <w:ind w:right="-569"/>
        <w:rPr>
          <w:sz w:val="10"/>
          <w:szCs w:val="1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</w:pPr>
      <w:r>
        <w:t xml:space="preserve">Протокол  </w:t>
      </w:r>
      <w:r>
        <w:rPr>
          <w:rFonts w:ascii="Segoe UI Symbol" w:hAnsi="Segoe UI Symbol" w:cs="Segoe UI Symbol"/>
        </w:rPr>
        <w:t>№</w:t>
      </w:r>
      <w:r>
        <w:t>1                                                                  ________________</w:t>
      </w:r>
      <w:proofErr w:type="spellStart"/>
      <w:r>
        <w:t>Ахатова</w:t>
      </w:r>
      <w:proofErr w:type="spellEnd"/>
      <w:r>
        <w:t xml:space="preserve"> З.У.</w:t>
      </w:r>
    </w:p>
    <w:p w:rsidR="0090305F" w:rsidRDefault="0090305F" w:rsidP="0090305F">
      <w:pPr>
        <w:autoSpaceDE w:val="0"/>
        <w:autoSpaceDN w:val="0"/>
        <w:adjustRightInd w:val="0"/>
        <w:rPr>
          <w:sz w:val="10"/>
          <w:szCs w:val="1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lang w:val="tt-RU"/>
        </w:rPr>
        <w:t xml:space="preserve">                                                                                            </w:t>
      </w:r>
      <w:r>
        <w:rPr>
          <w:sz w:val="22"/>
          <w:szCs w:val="22"/>
          <w:lang w:val="tt-RU"/>
        </w:rPr>
        <w:t>«____» ____________2018</w:t>
      </w:r>
      <w:r>
        <w:rPr>
          <w:b/>
          <w:bCs/>
          <w:sz w:val="22"/>
          <w:szCs w:val="22"/>
          <w:lang w:val="tt-RU"/>
        </w:rPr>
        <w:t xml:space="preserve"> </w:t>
      </w:r>
      <w:r>
        <w:rPr>
          <w:sz w:val="22"/>
          <w:szCs w:val="22"/>
        </w:rPr>
        <w:t>г.</w:t>
      </w:r>
    </w:p>
    <w:p w:rsidR="0090305F" w:rsidRDefault="0090305F" w:rsidP="0090305F">
      <w:pPr>
        <w:autoSpaceDE w:val="0"/>
        <w:autoSpaceDN w:val="0"/>
        <w:adjustRightInd w:val="0"/>
        <w:rPr>
          <w:rFonts w:ascii="Calibri" w:hAnsi="Calibri"/>
          <w:b/>
          <w:bCs/>
        </w:rPr>
      </w:pPr>
    </w:p>
    <w:p w:rsidR="0090305F" w:rsidRDefault="0090305F" w:rsidP="0090305F">
      <w:pPr>
        <w:keepNext/>
        <w:autoSpaceDE w:val="0"/>
        <w:autoSpaceDN w:val="0"/>
        <w:adjustRightInd w:val="0"/>
        <w:rPr>
          <w:b/>
          <w:bCs/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План работы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тренерско-методического совета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tt-RU"/>
        </w:rPr>
        <w:t xml:space="preserve"> </w:t>
      </w:r>
      <w:r>
        <w:rPr>
          <w:b/>
          <w:bCs/>
          <w:sz w:val="22"/>
          <w:szCs w:val="22"/>
        </w:rPr>
        <w:t>на 2018-2019 учебный год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tbl>
      <w:tblPr>
        <w:tblW w:w="0" w:type="auto"/>
        <w:tblInd w:w="-635" w:type="dxa"/>
        <w:tblLayout w:type="fixed"/>
        <w:tblLook w:val="04A0" w:firstRow="1" w:lastRow="0" w:firstColumn="1" w:lastColumn="0" w:noHBand="0" w:noVBand="1"/>
      </w:tblPr>
      <w:tblGrid>
        <w:gridCol w:w="2694"/>
        <w:gridCol w:w="7620"/>
      </w:tblGrid>
      <w:tr w:rsidR="0090305F" w:rsidTr="0090305F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tabs>
                <w:tab w:val="center" w:pos="884"/>
              </w:tabs>
              <w:autoSpaceDE w:val="0"/>
              <w:autoSpaceDN w:val="0"/>
              <w:adjustRightInd w:val="0"/>
              <w:ind w:left="-709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М</w:t>
            </w:r>
            <w:r>
              <w:rPr>
                <w:b/>
                <w:bCs/>
                <w:sz w:val="26"/>
                <w:szCs w:val="26"/>
              </w:rPr>
              <w:tab/>
              <w:t>Месяц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Наименование мероприятий</w:t>
            </w:r>
          </w:p>
        </w:tc>
      </w:tr>
      <w:tr w:rsidR="0090305F" w:rsidTr="0090305F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Сентябрь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методической работы за прошедший учебный год.</w:t>
            </w:r>
          </w:p>
          <w:p w:rsidR="0090305F" w:rsidRDefault="0090305F">
            <w:pPr>
              <w:autoSpaceDE w:val="0"/>
              <w:autoSpaceDN w:val="0"/>
              <w:adjustRightInd w:val="0"/>
              <w:ind w:left="72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Основные задачи метод.  службы на новый учебный год.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Утверждение плана-графика открытых занятий.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Особенности аттестации </w:t>
            </w:r>
            <w:proofErr w:type="spellStart"/>
            <w:r>
              <w:rPr>
                <w:sz w:val="26"/>
                <w:szCs w:val="26"/>
              </w:rPr>
              <w:t>пед</w:t>
            </w:r>
            <w:proofErr w:type="spellEnd"/>
            <w:r>
              <w:rPr>
                <w:sz w:val="26"/>
                <w:szCs w:val="26"/>
              </w:rPr>
              <w:t>. работников, требования к аттестуемым, документация на аттестацию.</w:t>
            </w:r>
          </w:p>
        </w:tc>
      </w:tr>
      <w:tr w:rsidR="0090305F" w:rsidTr="0090305F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Октябрь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комплектования учебных групп и отделений в школе.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Прием и анализ контрольных нормативов по ОФП и СФП.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Портфолио - одна из форм предъявления результатов педагогической деятельности.</w:t>
            </w:r>
          </w:p>
        </w:tc>
      </w:tr>
      <w:tr w:rsidR="0090305F" w:rsidTr="0090305F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Ноябрь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Роль самообразования тренеров в повышении качества образовательного процесса.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Разработка положений об открытых первенствах ДЮСШ на 2019 год.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lastRenderedPageBreak/>
              <w:t>Цели и задачи общефизической подготовки юных спортсменов.</w:t>
            </w:r>
          </w:p>
        </w:tc>
      </w:tr>
      <w:tr w:rsidR="0090305F" w:rsidTr="0090305F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Декабрь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Подведение итогов и анализ выступления учащихся на соревнованиях в 2018 году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Эффективное использования интернет ресурсов в деятельности тренера-преподавателя.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Формирование у юных спортсменов необходимых знаний в области гигиены и медицины.</w:t>
            </w:r>
          </w:p>
        </w:tc>
      </w:tr>
      <w:tr w:rsidR="0090305F" w:rsidTr="0090305F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Февраль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Медицинское обеспечение учебно-тренировочного процесса и соревновательной деятельности в спортивной школе.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Роль анализа и самоанализа в повышении качества учебно-тренировочного процесса.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Достижение максимума спортивной формы и ее удержание в соревновательный период.</w:t>
            </w:r>
          </w:p>
        </w:tc>
      </w:tr>
      <w:tr w:rsidR="0090305F" w:rsidTr="0090305F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Март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Уровень подготовленности учащихся, динамика роста их результатов ( по отделениям)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Эффективное использование современных образовательных технологий на учебно-тренировочном занятии.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Возрастные анатомо-физиологические особенности учащихся и их учет в работе со спортсменами.</w:t>
            </w:r>
          </w:p>
        </w:tc>
      </w:tr>
      <w:tr w:rsidR="0090305F" w:rsidTr="0090305F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Апрель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Утверждение графика приема контрольно-переводных нормативов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  <w:lang w:val="tt-RU"/>
              </w:rPr>
            </w:pPr>
            <w:proofErr w:type="spellStart"/>
            <w:r>
              <w:rPr>
                <w:sz w:val="26"/>
                <w:szCs w:val="26"/>
              </w:rPr>
              <w:t>Здоровьесберегающие</w:t>
            </w:r>
            <w:proofErr w:type="spellEnd"/>
            <w:r>
              <w:rPr>
                <w:sz w:val="26"/>
                <w:szCs w:val="26"/>
              </w:rPr>
              <w:t xml:space="preserve"> технологии в образовательном процессе спортивной школы.</w:t>
            </w:r>
          </w:p>
        </w:tc>
      </w:tr>
      <w:tr w:rsidR="0090305F" w:rsidTr="0090305F">
        <w:trPr>
          <w:trHeight w:val="1"/>
        </w:trPr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Май</w:t>
            </w:r>
          </w:p>
        </w:tc>
        <w:tc>
          <w:tcPr>
            <w:tcW w:w="7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Анализ показателей контрольно-переводных нормативов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Планирование работы на летний период</w:t>
            </w:r>
          </w:p>
          <w:p w:rsidR="0090305F" w:rsidRDefault="0090305F">
            <w:pPr>
              <w:numPr>
                <w:ilvl w:val="0"/>
                <w:numId w:val="2"/>
              </w:numPr>
              <w:autoSpaceDE w:val="0"/>
              <w:autoSpaceDN w:val="0"/>
              <w:adjustRightInd w:val="0"/>
              <w:ind w:left="720" w:hanging="360"/>
              <w:contextualSpacing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Творческий отчет отделений по работе за год</w:t>
            </w:r>
          </w:p>
        </w:tc>
      </w:tr>
    </w:tbl>
    <w:p w:rsidR="0090305F" w:rsidRDefault="0090305F" w:rsidP="0090305F">
      <w:pPr>
        <w:rPr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  <w:bCs/>
          <w:sz w:val="18"/>
          <w:szCs w:val="18"/>
          <w:lang w:val="tt-RU"/>
        </w:rPr>
      </w:pPr>
      <w:r>
        <w:rPr>
          <w:b/>
          <w:bCs/>
          <w:sz w:val="18"/>
          <w:szCs w:val="18"/>
          <w:lang w:val="tt-RU"/>
        </w:rPr>
        <w:t>Приложение  №3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</w:pPr>
      <w:r>
        <w:t>Принято                                                                            « Утверждено»</w:t>
      </w:r>
    </w:p>
    <w:p w:rsidR="0090305F" w:rsidRDefault="0090305F" w:rsidP="0090305F">
      <w:pPr>
        <w:autoSpaceDE w:val="0"/>
        <w:autoSpaceDN w:val="0"/>
        <w:adjustRightInd w:val="0"/>
        <w:ind w:right="-569"/>
      </w:pPr>
      <w:r>
        <w:t>на заседании Педагогического                                       на методическом  совете ДЮСШ</w:t>
      </w:r>
    </w:p>
    <w:p w:rsidR="0090305F" w:rsidRDefault="0090305F" w:rsidP="0090305F">
      <w:pPr>
        <w:tabs>
          <w:tab w:val="left" w:pos="5550"/>
        </w:tabs>
        <w:autoSpaceDE w:val="0"/>
        <w:autoSpaceDN w:val="0"/>
        <w:adjustRightInd w:val="0"/>
        <w:ind w:right="-569"/>
      </w:pPr>
      <w:r>
        <w:t>совета  «27» 08.18 г.                                                          протокол  № 1 от «_ _»_____2018г.</w:t>
      </w:r>
    </w:p>
    <w:p w:rsidR="0090305F" w:rsidRDefault="0090305F" w:rsidP="0090305F">
      <w:pPr>
        <w:autoSpaceDE w:val="0"/>
        <w:autoSpaceDN w:val="0"/>
        <w:adjustRightInd w:val="0"/>
      </w:pPr>
      <w:r>
        <w:t xml:space="preserve">Протокол  </w:t>
      </w:r>
      <w:r>
        <w:rPr>
          <w:rFonts w:ascii="Segoe UI Symbol" w:hAnsi="Segoe UI Symbol" w:cs="Segoe UI Symbol"/>
        </w:rPr>
        <w:t>№</w:t>
      </w:r>
      <w:r>
        <w:t>1                                                                  Зам директора по УВР</w:t>
      </w:r>
    </w:p>
    <w:p w:rsidR="0090305F" w:rsidRDefault="0090305F" w:rsidP="0090305F">
      <w:pPr>
        <w:autoSpaceDE w:val="0"/>
        <w:autoSpaceDN w:val="0"/>
        <w:adjustRightInd w:val="0"/>
      </w:pPr>
      <w:r>
        <w:t xml:space="preserve">                                                                                             __________ </w:t>
      </w:r>
      <w:proofErr w:type="spellStart"/>
      <w:r>
        <w:t>Ахатова</w:t>
      </w:r>
      <w:proofErr w:type="spellEnd"/>
      <w:r>
        <w:t xml:space="preserve"> З.У.</w:t>
      </w:r>
    </w:p>
    <w:p w:rsidR="0090305F" w:rsidRDefault="0090305F" w:rsidP="0090305F">
      <w:pPr>
        <w:autoSpaceDE w:val="0"/>
        <w:autoSpaceDN w:val="0"/>
        <w:adjustRightInd w:val="0"/>
        <w:rPr>
          <w:sz w:val="6"/>
          <w:szCs w:val="6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rFonts w:ascii="Calibri" w:hAnsi="Calibri"/>
        </w:rPr>
      </w:pPr>
      <w:r>
        <w:rPr>
          <w:b/>
          <w:bCs/>
          <w:lang w:val="tt-RU"/>
        </w:rPr>
        <w:t xml:space="preserve">                                                                                            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2"/>
          <w:szCs w:val="22"/>
          <w:lang w:val="tt-RU"/>
        </w:rPr>
      </w:pPr>
      <w:r>
        <w:rPr>
          <w:b/>
          <w:bCs/>
          <w:sz w:val="22"/>
          <w:szCs w:val="22"/>
          <w:lang w:val="tt-RU"/>
        </w:rPr>
        <w:t xml:space="preserve">                                                    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подготовки и проведения аттестации педагогических работников 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в 2018-9учебном году</w:t>
      </w: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2"/>
          <w:szCs w:val="22"/>
        </w:rPr>
      </w:pPr>
    </w:p>
    <w:tbl>
      <w:tblPr>
        <w:tblW w:w="10455" w:type="dxa"/>
        <w:tblInd w:w="-777" w:type="dxa"/>
        <w:tblLayout w:type="fixed"/>
        <w:tblLook w:val="04A0" w:firstRow="1" w:lastRow="0" w:firstColumn="1" w:lastColumn="0" w:noHBand="0" w:noVBand="1"/>
      </w:tblPr>
      <w:tblGrid>
        <w:gridCol w:w="698"/>
        <w:gridCol w:w="5900"/>
        <w:gridCol w:w="1669"/>
        <w:gridCol w:w="2188"/>
      </w:tblGrid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  <w:lang w:val="tt-RU"/>
              </w:rPr>
              <w:t>№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Сроки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Ответственные</w:t>
            </w: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Составить список педагогических работников, подлежащих аттестации в 2018-19 учебном году и график аттестации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Определить список работников для направления на курсы повышения квалификации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Проведение консультаций по вопросам подачи заявлений на аттестацию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сентябрь-май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Корректировка перспективного плана аттестации педагогических работников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Проверить личные дела работников, трудовые книжки, их заполнение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Включить в план заседания методического совета </w:t>
            </w:r>
            <w:r>
              <w:rPr>
                <w:sz w:val="26"/>
                <w:szCs w:val="26"/>
              </w:rPr>
              <w:lastRenderedPageBreak/>
              <w:t>вопрос ознакомления с нормативной документацией по вопросам аттестации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lastRenderedPageBreak/>
              <w:t>октябрь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Ахатова З.У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Гиздуллина Г.Ф.</w:t>
            </w: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7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Обсудить характеристики аттестуемых работников на заседании профсоюзного комитета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октябрь- май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Разместить материалы по аттестации на стенде</w:t>
            </w:r>
          </w:p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Посетить УТЗ аттестуемых тренеров-преподавателей. Анализ документации, представленной аттестуемым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сентябрь-май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Подготовка необходимых документов на аттестацию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октябрь- май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11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Внесение записей по итогам аттестации в трудовую книжку и личные дела педагогов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ноябрь-август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</w:tc>
      </w:tr>
      <w:tr w:rsidR="0090305F" w:rsidTr="0090305F">
        <w:trPr>
          <w:trHeight w:val="1"/>
        </w:trPr>
        <w:tc>
          <w:tcPr>
            <w:tcW w:w="6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12</w:t>
            </w:r>
          </w:p>
        </w:tc>
        <w:tc>
          <w:tcPr>
            <w:tcW w:w="5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Анализ результатов аттестации педагогических работников за учебный год</w:t>
            </w:r>
          </w:p>
        </w:tc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1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spacing w:after="200"/>
        <w:contextualSpacing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Приложение № 4</w:t>
      </w:r>
    </w:p>
    <w:p w:rsidR="0090305F" w:rsidRDefault="0090305F" w:rsidP="0090305F">
      <w:pPr>
        <w:autoSpaceDE w:val="0"/>
        <w:autoSpaceDN w:val="0"/>
        <w:adjustRightInd w:val="0"/>
        <w:rPr>
          <w:sz w:val="22"/>
          <w:szCs w:val="22"/>
          <w:lang w:val="tt-RU"/>
        </w:rPr>
      </w:pPr>
      <w:r>
        <w:rPr>
          <w:sz w:val="22"/>
          <w:szCs w:val="22"/>
          <w:lang w:val="tt-RU"/>
        </w:rPr>
        <w:t xml:space="preserve">                                                                                          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  <w:lang w:val="tt-RU"/>
        </w:rPr>
        <w:t xml:space="preserve">                                                          «</w:t>
      </w:r>
      <w:r>
        <w:rPr>
          <w:b/>
          <w:bCs/>
          <w:sz w:val="22"/>
          <w:szCs w:val="22"/>
        </w:rPr>
        <w:t>Утверждаю»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sz w:val="22"/>
          <w:szCs w:val="22"/>
        </w:rPr>
      </w:pPr>
      <w:r>
        <w:rPr>
          <w:sz w:val="22"/>
          <w:szCs w:val="22"/>
          <w:lang w:val="tt-RU"/>
        </w:rPr>
        <w:t xml:space="preserve">                                                                       </w:t>
      </w:r>
      <w:r>
        <w:rPr>
          <w:sz w:val="22"/>
          <w:szCs w:val="22"/>
        </w:rPr>
        <w:t>Зам. директора по УВР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                                                                   _______________</w:t>
      </w:r>
      <w:proofErr w:type="spellStart"/>
      <w:r>
        <w:rPr>
          <w:sz w:val="22"/>
          <w:szCs w:val="22"/>
        </w:rPr>
        <w:t>Ахатова</w:t>
      </w:r>
      <w:proofErr w:type="spellEnd"/>
      <w:r>
        <w:rPr>
          <w:sz w:val="22"/>
          <w:szCs w:val="22"/>
        </w:rPr>
        <w:t xml:space="preserve"> З.У.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sz w:val="22"/>
          <w:szCs w:val="22"/>
        </w:rPr>
      </w:pPr>
      <w:r>
        <w:rPr>
          <w:sz w:val="22"/>
          <w:szCs w:val="22"/>
          <w:lang w:val="tt-RU"/>
        </w:rPr>
        <w:t xml:space="preserve">                                                                     «______» ________________ 2016 </w:t>
      </w:r>
      <w:r>
        <w:rPr>
          <w:sz w:val="22"/>
          <w:szCs w:val="22"/>
        </w:rPr>
        <w:t>г.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sz w:val="22"/>
          <w:szCs w:val="22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2"/>
          <w:szCs w:val="22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МЕТОДИЧЕСКОЙ РАБОТЫ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МБОУ ДОД  «ДЮСШ»  на 2018-2018 учебный год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ind w:firstLine="708"/>
        <w:contextualSpacing/>
        <w:jc w:val="both"/>
        <w:rPr>
          <w:sz w:val="26"/>
          <w:szCs w:val="26"/>
        </w:rPr>
      </w:pPr>
      <w:r>
        <w:rPr>
          <w:b/>
          <w:bCs/>
          <w:sz w:val="26"/>
          <w:szCs w:val="26"/>
        </w:rPr>
        <w:t>Методическая тема на 2018-2019 учебный год: «</w:t>
      </w:r>
      <w:r>
        <w:rPr>
          <w:sz w:val="26"/>
          <w:szCs w:val="26"/>
        </w:rPr>
        <w:t xml:space="preserve">Создание условий для формирования инновационного потенциала педагогического коллектива как фактор повышения качества образования».  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both"/>
        <w:rPr>
          <w:sz w:val="26"/>
          <w:szCs w:val="26"/>
        </w:rPr>
      </w:pPr>
      <w:r>
        <w:rPr>
          <w:b/>
          <w:bCs/>
          <w:sz w:val="26"/>
          <w:szCs w:val="26"/>
          <w:lang w:val="tt-RU"/>
        </w:rPr>
        <w:t xml:space="preserve"> </w:t>
      </w:r>
      <w:r>
        <w:rPr>
          <w:b/>
          <w:bCs/>
          <w:sz w:val="26"/>
          <w:szCs w:val="26"/>
          <w:lang w:val="tt-RU"/>
        </w:rPr>
        <w:tab/>
      </w:r>
      <w:r>
        <w:rPr>
          <w:b/>
          <w:bCs/>
          <w:sz w:val="26"/>
          <w:szCs w:val="26"/>
        </w:rPr>
        <w:t>Основная цель</w:t>
      </w:r>
      <w:r>
        <w:rPr>
          <w:sz w:val="26"/>
          <w:szCs w:val="26"/>
        </w:rPr>
        <w:t xml:space="preserve"> методической работы в спортивной школе: создание условий для улучшения качества работы тренеров – преподавателей, путем повышения уровня педагогического мастерства, совершенствования приемов преподавания, овладение новыми педагогическими приемами и технологиями, методическое сопровождение работы тренерского состава в новых условиях работы спортивной школы: переход на реализацию трех видов программ по видам спорта, внедрению ФССП и поэтапного перехода на программы спортивной подготовки по видам спорта. 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both"/>
        <w:rPr>
          <w:sz w:val="6"/>
          <w:szCs w:val="6"/>
        </w:rPr>
      </w:pP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both"/>
        <w:rPr>
          <w:b/>
          <w:bCs/>
          <w:sz w:val="26"/>
          <w:szCs w:val="26"/>
        </w:rPr>
      </w:pPr>
      <w:r>
        <w:rPr>
          <w:sz w:val="26"/>
          <w:szCs w:val="26"/>
          <w:lang w:val="tt-RU"/>
        </w:rPr>
        <w:tab/>
      </w:r>
      <w:r>
        <w:rPr>
          <w:b/>
          <w:bCs/>
          <w:sz w:val="26"/>
          <w:szCs w:val="26"/>
        </w:rPr>
        <w:t>Задачи методической службы на 2018 - 2019 учебный год: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hanging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Хорошо продумать и грамотно спланировать работу с перспективными учащимися.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hanging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Обеспечение оптимального методического сопровождения учебно-тренировочного процесса по разным видам программ по видам спорта, реализуемых в спортивной школе.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hanging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Обеспечение повышения уровня педагогического мастерства через систему самообразования тренеров-преподавателей.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hanging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Продолжить работу над повышением квалификационного уровня тренеров, обобщать и распространять передовой педагогический опыт.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hanging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Повышать качество тренировочных занятий путем применения новых педагогических технологий и инновационных методов и средств обучения.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hanging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Повышение мотивации педагогов в росте профессионального мастерства, на получение современных знаний, работе на инновационных площадках и участию в творческих конкурсах.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hanging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Совершенствование имеющейся системы методической работы с целью повышения ее эффективности.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hanging="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Создание условий для более эффективного взаимодействия школы, семьи и общественных организаций в формировании социально адаптированной личности обучающегося.</w:t>
      </w:r>
    </w:p>
    <w:p w:rsidR="0090305F" w:rsidRDefault="0090305F" w:rsidP="0090305F">
      <w:pPr>
        <w:autoSpaceDE w:val="0"/>
        <w:autoSpaceDN w:val="0"/>
        <w:adjustRightInd w:val="0"/>
        <w:jc w:val="both"/>
        <w:rPr>
          <w:sz w:val="26"/>
          <w:szCs w:val="26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ind w:left="-426" w:firstLine="426"/>
        <w:contextualSpacing/>
        <w:jc w:val="both"/>
        <w:rPr>
          <w:b/>
          <w:bCs/>
          <w:sz w:val="26"/>
          <w:szCs w:val="26"/>
        </w:rPr>
      </w:pPr>
      <w:r>
        <w:rPr>
          <w:sz w:val="26"/>
          <w:szCs w:val="26"/>
        </w:rPr>
        <w:t xml:space="preserve">В соответствии с поставленными целями и задачами, исходя из современных требований образования, методическая работа в школе будет осуществляться по следующим </w:t>
      </w:r>
      <w:r>
        <w:rPr>
          <w:b/>
          <w:bCs/>
          <w:sz w:val="26"/>
          <w:szCs w:val="26"/>
        </w:rPr>
        <w:t>приоритетным направлениям: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142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Обновление программного обеспечения образовательного процесса по видам спорта.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142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Повышение профессионального мастерства тренерских кадров для обеспечения высокого уровня усвоения учащимися программного материала и успешного выступления на соревнованиях различного ранга.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142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Ознакомление тренеров-преподавателей с достижениями педагогической науки и практики.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142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Повышение качества образования за счет использования в практической деятельности новых образовательных технологий и передового педагогического опыта.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142" w:hanging="284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Реализация личностно-ориентированного подхода к развитию, обучению и воспитанию учащихся, усиление работы с перспективными учащимися для повышения качества спортивных результатов.</w:t>
      </w:r>
    </w:p>
    <w:p w:rsidR="0090305F" w:rsidRDefault="0090305F" w:rsidP="0090305F">
      <w:pPr>
        <w:autoSpaceDE w:val="0"/>
        <w:autoSpaceDN w:val="0"/>
        <w:adjustRightInd w:val="0"/>
        <w:ind w:left="-142"/>
        <w:contextualSpacing/>
        <w:jc w:val="both"/>
        <w:rPr>
          <w:sz w:val="26"/>
          <w:szCs w:val="26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ind w:left="-426"/>
        <w:contextualSpacing/>
        <w:jc w:val="both"/>
        <w:rPr>
          <w:sz w:val="26"/>
          <w:szCs w:val="26"/>
        </w:rPr>
      </w:pPr>
      <w:r>
        <w:rPr>
          <w:sz w:val="26"/>
          <w:szCs w:val="26"/>
          <w:lang w:val="tt-RU"/>
        </w:rPr>
        <w:t xml:space="preserve">. </w:t>
      </w:r>
      <w:r>
        <w:rPr>
          <w:sz w:val="26"/>
          <w:szCs w:val="26"/>
        </w:rPr>
        <w:t xml:space="preserve">В своей деятельности мы опираемся на следующие </w:t>
      </w:r>
      <w:r>
        <w:rPr>
          <w:b/>
          <w:bCs/>
          <w:sz w:val="26"/>
          <w:szCs w:val="26"/>
        </w:rPr>
        <w:t>принципы</w:t>
      </w:r>
      <w:r>
        <w:rPr>
          <w:sz w:val="26"/>
          <w:szCs w:val="26"/>
        </w:rPr>
        <w:t>: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зависимость содержания деятельности от реальных проблем спортивной школы;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творческая свобода;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гибкость, мобильность;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сочетание форм коллективной и индивидуальной работы;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оперативное и перспективное реагирование методической службы на запросы и потребности тренеров-преподавателей и инструкторов-методистов;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426"/>
        <w:contextualSpacing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гуманизация</w:t>
      </w:r>
      <w:proofErr w:type="spellEnd"/>
      <w:r>
        <w:rPr>
          <w:sz w:val="26"/>
          <w:szCs w:val="26"/>
        </w:rPr>
        <w:t xml:space="preserve"> форм и методов организационно-методической работы;</w:t>
      </w:r>
    </w:p>
    <w:p w:rsidR="0090305F" w:rsidRDefault="0090305F" w:rsidP="0090305F">
      <w:pPr>
        <w:numPr>
          <w:ilvl w:val="0"/>
          <w:numId w:val="2"/>
        </w:numPr>
        <w:autoSpaceDE w:val="0"/>
        <w:autoSpaceDN w:val="0"/>
        <w:adjustRightInd w:val="0"/>
        <w:ind w:left="-426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доступность методической продукции для всех работников спортивной школы.</w:t>
      </w:r>
    </w:p>
    <w:p w:rsidR="0090305F" w:rsidRDefault="0090305F" w:rsidP="0090305F">
      <w:pPr>
        <w:autoSpaceDE w:val="0"/>
        <w:autoSpaceDN w:val="0"/>
        <w:adjustRightInd w:val="0"/>
        <w:ind w:left="-426"/>
        <w:contextualSpacing/>
        <w:jc w:val="both"/>
        <w:rPr>
          <w:sz w:val="10"/>
          <w:szCs w:val="10"/>
        </w:rPr>
      </w:pPr>
    </w:p>
    <w:p w:rsidR="0090305F" w:rsidRDefault="0090305F" w:rsidP="0090305F">
      <w:pPr>
        <w:autoSpaceDE w:val="0"/>
        <w:autoSpaceDN w:val="0"/>
        <w:adjustRightInd w:val="0"/>
        <w:ind w:left="-426"/>
        <w:contextualSpacing/>
        <w:jc w:val="both"/>
        <w:rPr>
          <w:sz w:val="10"/>
          <w:szCs w:val="10"/>
        </w:rPr>
      </w:pPr>
    </w:p>
    <w:p w:rsidR="0090305F" w:rsidRDefault="0090305F" w:rsidP="0090305F">
      <w:pPr>
        <w:autoSpaceDE w:val="0"/>
        <w:autoSpaceDN w:val="0"/>
        <w:adjustRightInd w:val="0"/>
        <w:ind w:left="-426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План методической работы на 2018-2019 учебный год</w:t>
      </w:r>
    </w:p>
    <w:p w:rsidR="0090305F" w:rsidRDefault="0090305F" w:rsidP="0090305F">
      <w:pPr>
        <w:autoSpaceDE w:val="0"/>
        <w:autoSpaceDN w:val="0"/>
        <w:adjustRightInd w:val="0"/>
        <w:ind w:left="-426"/>
        <w:contextualSpacing/>
        <w:jc w:val="both"/>
        <w:rPr>
          <w:b/>
          <w:bCs/>
          <w:sz w:val="26"/>
          <w:szCs w:val="26"/>
          <w:lang w:val="tt-RU"/>
        </w:rPr>
      </w:pPr>
    </w:p>
    <w:tbl>
      <w:tblPr>
        <w:tblW w:w="1003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676"/>
        <w:gridCol w:w="4679"/>
        <w:gridCol w:w="2269"/>
        <w:gridCol w:w="2411"/>
      </w:tblGrid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№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Содержание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Сроки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Ответственный</w:t>
            </w:r>
          </w:p>
        </w:tc>
      </w:tr>
      <w:tr w:rsidR="0090305F" w:rsidTr="0090305F">
        <w:trPr>
          <w:trHeight w:val="1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Организационная работа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Составление и утверждение плана </w:t>
            </w:r>
            <w:r>
              <w:rPr>
                <w:sz w:val="26"/>
                <w:szCs w:val="26"/>
              </w:rPr>
              <w:lastRenderedPageBreak/>
              <w:t>методической работы на 2018-19 уч.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lastRenderedPageBreak/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Гиздуллина Г.Ф.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Составить и утвердить план работы с перспективными учащимися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Составить и утвердить план заседаний тренерско-методического совета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Составить и утвердить план работы по аттестации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Пересмотреть план-график аттестации и прохождения курсовой подготовки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Составить и утвердить план открытых занятий на 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Организовать наставничество для молодых тренеров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Анализ методической работы за 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Информационно-методическое направление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Методические рекомендации тренерам-преподавателям по написанию рабочих программ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сентябрь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Методические рекомендации тренерам-преподавателям по осуществлению учебно-тренировочного процесса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Создание и пополнение «методической копилки» по видам спорта и общепедагогическим вопросам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Пополнение </w:t>
            </w:r>
            <w:proofErr w:type="spellStart"/>
            <w:r>
              <w:rPr>
                <w:sz w:val="26"/>
                <w:szCs w:val="26"/>
              </w:rPr>
              <w:t>медиатеки</w:t>
            </w:r>
            <w:proofErr w:type="spellEnd"/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Регулярное обновление материалов информационно-методических стендов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Освещение итогов выступления спортсменов спортивной школы на соревнованиях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Систематическое обновление материалов на сайте учреждения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Ознакомление коллектива с личными достижениями тренеров в профессиональной деятельности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Подготовка материалов для овладения учащимися теоретических вопросов программ по видам спорта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Ознакомление коллектива с высокими достижениями ведущих спортсменов страны, республики, района,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Помощь в определении тем самообразования и составлении плана работы по ним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Индивидуальные и групповые консультации для тренеров-преподавателей по вопросам учебно-спортивной работы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Индивидуальные консультации для начинающих тренеров-преподавателей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Консультирование и контроль над самообразованием тренеров, написанием методических разработок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Консультативная помощь при оформлении документов на аттестацию педагогических работников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Октябрь, март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Подготовка и проведение семинаров, совещаний, «мастер-классов»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Участие в заседаниях тренерско-методического совета и педагогического совета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Организация участия тренеров в семинарах, конференциях, совещаниях, проводимых федерациями по видам спорта, вышестоящими спортивными организациями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Выступление тренеров-преподавателей с докладами по вопросам спортивной тренировки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Проведение открытых занятий.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Обобщение опыта работы тренеров-преподавателей, отделений по видам спорта, спортивной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 xml:space="preserve">Участие педагогов в профессиональных </w:t>
            </w:r>
            <w:r>
              <w:rPr>
                <w:color w:val="000000"/>
                <w:sz w:val="26"/>
                <w:szCs w:val="26"/>
              </w:rPr>
              <w:lastRenderedPageBreak/>
              <w:t>конкурсах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lastRenderedPageBreak/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Контрольно-аналитическое направление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Проведение диагностики и мониторинга уровня физической подготовленности обучающихся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Октябрь, май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Анализ материалов совещаний, семинаров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Оформление информационно-аналитических документов по учебно-спортивной деятельности спортивной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Анализ и оформление материалов по открытым урокам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Сбор, систематизация материалов по различным аспектам деятельности спортивной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Анализ методической работы школы за учебный год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Август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 xml:space="preserve">Обновление материалов в электронных банках данных «Педагогические кадры». </w:t>
            </w:r>
            <w:r>
              <w:rPr>
                <w:sz w:val="26"/>
                <w:szCs w:val="26"/>
                <w:lang w:val="en-US"/>
              </w:rPr>
              <w:t>«</w:t>
            </w:r>
            <w:r>
              <w:rPr>
                <w:sz w:val="26"/>
                <w:szCs w:val="26"/>
              </w:rPr>
              <w:t>Учащиеся</w:t>
            </w:r>
            <w:r>
              <w:rPr>
                <w:sz w:val="26"/>
                <w:szCs w:val="26"/>
                <w:lang w:val="en-US"/>
              </w:rPr>
              <w:t>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Анализ состояния обучения в отделениях по видам спорта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По плану контроля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Анализ состояния учебно-методического, материально-технического обеспечения учебного процесса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Декабрь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Составление таблиц, циклограмм по различным аспектам деятельности спортивной школы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Изучение, обобщение педагогического опыта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Мониторинг успешности работы спортивной школы, своевременная корректировка планов работы по выявленным недостаткам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Анализ работы коллектива с перспективными учащимися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lastRenderedPageBreak/>
              <w:t>13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Анализ выполнения программных требований каждым учащимся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Июнь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1"/>
        </w:trPr>
        <w:tc>
          <w:tcPr>
            <w:tcW w:w="1003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b/>
                <w:bCs/>
                <w:sz w:val="26"/>
                <w:szCs w:val="26"/>
              </w:rPr>
              <w:t>Воспитательная работа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Взаимодействие ДЮСШ с образовательными учреждениями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2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Проведение родительских собраний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Не менее 2-х раз в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3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Участие учащихся в творческих и спортивных конкурсах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4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Организация и проведение спортивно-массовых мероприятий, праздников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 по плану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5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.</w:t>
            </w:r>
            <w:r>
              <w:rPr>
                <w:color w:val="000000"/>
                <w:sz w:val="26"/>
                <w:szCs w:val="26"/>
              </w:rPr>
              <w:t>Участие в районных, городских, республиканских спортивно-массовых мероприятиях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Фазлиев И.М.</w:t>
            </w: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</w:p>
          <w:p w:rsidR="0090305F" w:rsidRDefault="0090305F">
            <w:pPr>
              <w:autoSpaceDE w:val="0"/>
              <w:autoSpaceDN w:val="0"/>
              <w:adjustRightInd w:val="0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6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Организация и проведение культурно-массовых мероприятий (посещение театров, выставок, экскурсий, музеев и т.п.)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Яббарова А.Р.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Сабирова М.И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7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Организация и проведение лекций и бесед на нравственные темы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8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Привлечение учащихся спортивной школы к субботникам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Октябрь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апрель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Тренеры-преподаватели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9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</w:rPr>
              <w:t>Торжественное чествование спортсменов, показавших высокие результаты на соревнованиях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</w:rPr>
              <w:t>В течение года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Фазлиев И.М.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</w:tc>
      </w:tr>
      <w:tr w:rsidR="0090305F" w:rsidTr="0090305F">
        <w:trPr>
          <w:trHeight w:val="1"/>
        </w:trPr>
        <w:tc>
          <w:tcPr>
            <w:tcW w:w="6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10</w:t>
            </w:r>
          </w:p>
        </w:tc>
        <w:tc>
          <w:tcPr>
            <w:tcW w:w="46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sz w:val="26"/>
                <w:szCs w:val="26"/>
                <w:lang w:val="tt-RU"/>
              </w:rPr>
            </w:pPr>
            <w:r>
              <w:rPr>
                <w:color w:val="000000"/>
                <w:sz w:val="26"/>
                <w:szCs w:val="26"/>
                <w:lang w:val="tt-RU"/>
              </w:rPr>
              <w:t>.</w:t>
            </w:r>
            <w:r>
              <w:rPr>
                <w:color w:val="000000"/>
                <w:sz w:val="26"/>
                <w:szCs w:val="26"/>
              </w:rPr>
              <w:t>Организация и проведение смотра-конкурса «Лучшая группа», «Лучший тренер», «Лучший учащийся»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течение года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(</w:t>
            </w:r>
            <w:r>
              <w:rPr>
                <w:sz w:val="26"/>
                <w:szCs w:val="26"/>
              </w:rPr>
              <w:t>итоги в мае)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Ахатова З.У.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sz w:val="26"/>
                <w:szCs w:val="26"/>
                <w:lang w:val="tt-RU"/>
              </w:rPr>
            </w:pPr>
            <w:r>
              <w:rPr>
                <w:sz w:val="26"/>
                <w:szCs w:val="26"/>
                <w:lang w:val="tt-RU"/>
              </w:rPr>
              <w:t>Гиздуллина Г.Ф</w:t>
            </w:r>
          </w:p>
        </w:tc>
      </w:tr>
    </w:tbl>
    <w:p w:rsidR="0090305F" w:rsidRDefault="0090305F" w:rsidP="0090305F">
      <w:pPr>
        <w:autoSpaceDE w:val="0"/>
        <w:autoSpaceDN w:val="0"/>
        <w:adjustRightInd w:val="0"/>
        <w:jc w:val="both"/>
        <w:rPr>
          <w:b/>
          <w:bCs/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A24010" w:rsidRDefault="00A24010" w:rsidP="0090305F">
      <w:pPr>
        <w:rPr>
          <w:sz w:val="26"/>
          <w:szCs w:val="26"/>
          <w:lang w:val="tt-RU"/>
        </w:rPr>
      </w:pPr>
      <w:bookmarkStart w:id="0" w:name="_GoBack"/>
      <w:bookmarkEnd w:id="0"/>
    </w:p>
    <w:p w:rsidR="0090305F" w:rsidRDefault="0090305F" w:rsidP="0090305F">
      <w:pPr>
        <w:autoSpaceDE w:val="0"/>
        <w:autoSpaceDN w:val="0"/>
        <w:adjustRightInd w:val="0"/>
        <w:jc w:val="right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lastRenderedPageBreak/>
        <w:t>Приложение №5</w:t>
      </w:r>
    </w:p>
    <w:p w:rsidR="0090305F" w:rsidRDefault="0090305F" w:rsidP="0090305F">
      <w:pPr>
        <w:autoSpaceDE w:val="0"/>
        <w:autoSpaceDN w:val="0"/>
        <w:adjustRightInd w:val="0"/>
        <w:rPr>
          <w:sz w:val="20"/>
          <w:szCs w:val="2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sz w:val="20"/>
          <w:szCs w:val="2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</w:pPr>
      <w:r>
        <w:t>Принято                                                                             Утвержден</w:t>
      </w:r>
    </w:p>
    <w:p w:rsidR="0090305F" w:rsidRDefault="0090305F" w:rsidP="0090305F">
      <w:pPr>
        <w:autoSpaceDE w:val="0"/>
        <w:autoSpaceDN w:val="0"/>
        <w:adjustRightInd w:val="0"/>
        <w:ind w:right="-569"/>
      </w:pPr>
      <w:r>
        <w:t xml:space="preserve">на заседании Педагогического                                       приказом Директора  МБОУ ДОД </w:t>
      </w:r>
    </w:p>
    <w:p w:rsidR="0090305F" w:rsidRDefault="0090305F" w:rsidP="0090305F">
      <w:pPr>
        <w:autoSpaceDE w:val="0"/>
        <w:autoSpaceDN w:val="0"/>
        <w:adjustRightInd w:val="0"/>
        <w:ind w:right="-569"/>
      </w:pPr>
      <w:r>
        <w:t xml:space="preserve">совета  «27» 08.2018 г.                                                     «ДЮСШ» </w:t>
      </w:r>
    </w:p>
    <w:p w:rsidR="0090305F" w:rsidRDefault="0090305F" w:rsidP="0090305F">
      <w:pPr>
        <w:autoSpaceDE w:val="0"/>
        <w:autoSpaceDN w:val="0"/>
        <w:adjustRightInd w:val="0"/>
      </w:pPr>
      <w:r>
        <w:t xml:space="preserve">Протокол  </w:t>
      </w:r>
      <w:r>
        <w:rPr>
          <w:rFonts w:ascii="Segoe UI Symbol" w:hAnsi="Segoe UI Symbol" w:cs="Segoe UI Symbol"/>
        </w:rPr>
        <w:t>№</w:t>
      </w:r>
      <w:r>
        <w:t>1                                                                   __________________</w:t>
      </w:r>
      <w:proofErr w:type="spellStart"/>
      <w:r>
        <w:t>ФазлиевИ.М</w:t>
      </w:r>
      <w:proofErr w:type="spellEnd"/>
      <w:r>
        <w:t>.</w:t>
      </w:r>
    </w:p>
    <w:p w:rsidR="0090305F" w:rsidRDefault="0090305F" w:rsidP="0090305F">
      <w:pPr>
        <w:autoSpaceDE w:val="0"/>
        <w:autoSpaceDN w:val="0"/>
        <w:adjustRightInd w:val="0"/>
        <w:rPr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rFonts w:ascii="Calibri" w:hAnsi="Calibri"/>
        </w:rPr>
      </w:pPr>
      <w:r>
        <w:rPr>
          <w:b/>
          <w:bCs/>
          <w:lang w:val="tt-RU"/>
        </w:rPr>
        <w:t xml:space="preserve">                                                                                            </w:t>
      </w:r>
      <w:r>
        <w:t xml:space="preserve">от  28  .08.2018 г., </w:t>
      </w:r>
      <w:r>
        <w:rPr>
          <w:rFonts w:ascii="Segoe UI Symbol" w:hAnsi="Segoe UI Symbol" w:cs="Segoe UI Symbol"/>
        </w:rPr>
        <w:t>№</w:t>
      </w:r>
      <w:r>
        <w:t>____</w:t>
      </w:r>
    </w:p>
    <w:p w:rsidR="0090305F" w:rsidRDefault="0090305F" w:rsidP="0090305F">
      <w:pPr>
        <w:autoSpaceDE w:val="0"/>
        <w:autoSpaceDN w:val="0"/>
        <w:adjustRightInd w:val="0"/>
        <w:rPr>
          <w:sz w:val="20"/>
          <w:szCs w:val="20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b/>
          <w:bCs/>
          <w:sz w:val="28"/>
          <w:szCs w:val="28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План – график 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проведения открытых  учебно – тренировочных занятий  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на  2018-2019 учебный год</w:t>
      </w:r>
    </w:p>
    <w:p w:rsidR="0090305F" w:rsidRDefault="0090305F" w:rsidP="0090305F">
      <w:pPr>
        <w:autoSpaceDE w:val="0"/>
        <w:autoSpaceDN w:val="0"/>
        <w:adjustRightInd w:val="0"/>
        <w:spacing w:after="200"/>
        <w:contextualSpacing/>
        <w:jc w:val="center"/>
        <w:rPr>
          <w:b/>
          <w:bCs/>
          <w:sz w:val="22"/>
          <w:szCs w:val="22"/>
          <w:lang w:val="tt-RU"/>
        </w:rPr>
      </w:pPr>
    </w:p>
    <w:tbl>
      <w:tblPr>
        <w:tblW w:w="1014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8"/>
        <w:gridCol w:w="2700"/>
        <w:gridCol w:w="1831"/>
        <w:gridCol w:w="1360"/>
        <w:gridCol w:w="1789"/>
        <w:gridCol w:w="1892"/>
      </w:tblGrid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>№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</w:rPr>
              <w:t>Ф.И.О.  тренера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</w:rPr>
              <w:t>Вид спорта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</w:rPr>
              <w:t>Группа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</w:rPr>
              <w:t>Дата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</w:rPr>
              <w:t>Место проведения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proofErr w:type="spellStart"/>
            <w:r>
              <w:rPr>
                <w:iCs/>
              </w:rPr>
              <w:t>Кашапов</w:t>
            </w:r>
            <w:proofErr w:type="spellEnd"/>
            <w:r>
              <w:rPr>
                <w:iCs/>
              </w:rPr>
              <w:t xml:space="preserve"> И.Р.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iCs/>
              </w:rPr>
              <w:t xml:space="preserve">Волейбол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iCs/>
              </w:rPr>
              <w:t>Т(СС)-4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iCs/>
                <w:lang w:val="tt-RU"/>
              </w:rPr>
              <w:t>05.10.2018г.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iCs/>
              </w:rPr>
              <w:t>УСЗ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2.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Мадяров И. Р.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Волейбол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 (СС)-2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10.10.2018г.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iCs/>
              </w:rPr>
              <w:t>УСЗ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3.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Садретдинов Л.Р.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Баскебол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НП-2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24.10.2018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УСЗ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4.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Хамматуллин Н.С.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Шахматы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Т(СС)-1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14.11.2018г..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Лицей (56 каб.)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5.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Набиуллин М.Р.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Шахматы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НП-2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23.11.2018г.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Октябрьская ООШ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6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Хафизов А.М.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Настольный теннис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Т(СС)-2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07.12.2018г.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РДК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(Спортивный зал)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7.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Бариев Л.Х.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Армрестлинг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Т(СС)-2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12.12.2018г.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Тренажерный зал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8.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Софеев И.Ф.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Хоккей с шайбой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Т(СС)-4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20.12.2018г.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Хоккейный корт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9.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Миннегалиев  М.Р.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Хоккей  с шайбой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НП-1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16.01.2018г.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Хоккейный корт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10.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Шакирянов Р.Р.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Хокей  с шайбой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Т(СС)-3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22.01.2018г.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Хоккейный корт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11.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Кузьмин Р.В.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Лыжные гонки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НП-1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12.02.2018г.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СОК “Юность”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12.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Шаймухаметов А.Р.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корэш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НП-1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20.02.2018г.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Спортзал МСОШ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13.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Фазлиев И.М.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Борьба на поясах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Т(СС)-2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07.03.2018г.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УСЗ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14.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 xml:space="preserve">Саетгалиев ИльдарН. 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Борьба на поясах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Т(СС)-2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14.03.2018г.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УСЗ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15.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Саетгалиев Ильнар Н.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>Борьба на поясах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НП-1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21.03.2018г.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Спортзал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гимназия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16.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Ханов И.Р.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Бадминтон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 xml:space="preserve">Т(СС)-2  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10.04.2018г.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УСЗ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17.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Казанбаев А.Р.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lang w:val="tt-RU"/>
              </w:rPr>
            </w:pPr>
            <w:r>
              <w:rPr>
                <w:lang w:val="tt-RU"/>
              </w:rPr>
              <w:t xml:space="preserve">Бадминтон 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Т(СС) -1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18.04.2018г.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УСЗ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18.</w:t>
            </w:r>
          </w:p>
        </w:tc>
        <w:tc>
          <w:tcPr>
            <w:tcW w:w="26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Гиздуллина Г.Ф.</w:t>
            </w:r>
          </w:p>
        </w:tc>
        <w:tc>
          <w:tcPr>
            <w:tcW w:w="1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both"/>
              <w:rPr>
                <w:lang w:val="tt-RU"/>
              </w:rPr>
            </w:pPr>
            <w:r>
              <w:rPr>
                <w:lang w:val="tt-RU"/>
              </w:rPr>
              <w:t>Бадминтон</w:t>
            </w:r>
          </w:p>
        </w:tc>
        <w:tc>
          <w:tcPr>
            <w:tcW w:w="1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Т(СС)-2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24.04.2018г.</w:t>
            </w: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  <w:r>
              <w:rPr>
                <w:lang w:val="tt-RU"/>
              </w:rPr>
              <w:t>УСЗ</w:t>
            </w:r>
          </w:p>
        </w:tc>
      </w:tr>
      <w:tr w:rsidR="0090305F" w:rsidTr="0090305F">
        <w:trPr>
          <w:trHeight w:val="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58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hideMark/>
          </w:tcPr>
          <w:p w:rsidR="0090305F" w:rsidRDefault="0090305F">
            <w:pPr>
              <w:autoSpaceDE w:val="0"/>
              <w:autoSpaceDN w:val="0"/>
              <w:adjustRightInd w:val="0"/>
              <w:rPr>
                <w:b/>
                <w:lang w:val="tt-RU"/>
              </w:rPr>
            </w:pPr>
            <w:r>
              <w:rPr>
                <w:b/>
                <w:lang w:val="tt-RU"/>
              </w:rPr>
              <w:t>Обсуждение методических материалов из  опыта работы: годовое планирование</w:t>
            </w:r>
          </w:p>
        </w:tc>
        <w:tc>
          <w:tcPr>
            <w:tcW w:w="17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b/>
                <w:lang w:val="tt-RU"/>
              </w:rPr>
            </w:pPr>
            <w:r>
              <w:rPr>
                <w:b/>
                <w:lang w:val="tt-RU"/>
              </w:rPr>
              <w:t xml:space="preserve">Май </w:t>
            </w:r>
          </w:p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  <w:tc>
          <w:tcPr>
            <w:tcW w:w="18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90305F" w:rsidRDefault="0090305F">
            <w:pPr>
              <w:autoSpaceDE w:val="0"/>
              <w:autoSpaceDN w:val="0"/>
              <w:adjustRightInd w:val="0"/>
              <w:jc w:val="center"/>
              <w:rPr>
                <w:lang w:val="tt-RU"/>
              </w:rPr>
            </w:pPr>
          </w:p>
        </w:tc>
      </w:tr>
    </w:tbl>
    <w:p w:rsidR="0090305F" w:rsidRDefault="0090305F" w:rsidP="0090305F">
      <w:pPr>
        <w:autoSpaceDE w:val="0"/>
        <w:autoSpaceDN w:val="0"/>
        <w:adjustRightInd w:val="0"/>
        <w:jc w:val="both"/>
        <w:rPr>
          <w:sz w:val="22"/>
          <w:szCs w:val="22"/>
          <w:lang w:val="tt-RU"/>
        </w:rPr>
      </w:pPr>
    </w:p>
    <w:p w:rsidR="0090305F" w:rsidRDefault="0090305F" w:rsidP="0090305F">
      <w:pPr>
        <w:autoSpaceDE w:val="0"/>
        <w:autoSpaceDN w:val="0"/>
        <w:adjustRightInd w:val="0"/>
        <w:rPr>
          <w:b/>
          <w:bCs/>
          <w:lang w:val="tt-RU"/>
        </w:rPr>
      </w:pPr>
    </w:p>
    <w:p w:rsidR="0090305F" w:rsidRDefault="0090305F" w:rsidP="0090305F">
      <w:pPr>
        <w:rPr>
          <w:sz w:val="26"/>
          <w:szCs w:val="26"/>
          <w:lang w:val="tt-RU"/>
        </w:rPr>
      </w:pPr>
    </w:p>
    <w:p w:rsidR="004A6FF9" w:rsidRDefault="004A6FF9"/>
    <w:sectPr w:rsidR="004A6FF9">
      <w:footerReference w:type="defaul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27900" w:rsidRDefault="00427900" w:rsidP="00605330">
      <w:r>
        <w:separator/>
      </w:r>
    </w:p>
  </w:endnote>
  <w:endnote w:type="continuationSeparator" w:id="0">
    <w:p w:rsidR="00427900" w:rsidRDefault="00427900" w:rsidP="006053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331801182"/>
      <w:docPartObj>
        <w:docPartGallery w:val="Page Numbers (Bottom of Page)"/>
        <w:docPartUnique/>
      </w:docPartObj>
    </w:sdtPr>
    <w:sdtContent>
      <w:p w:rsidR="00605330" w:rsidRDefault="00605330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4010">
          <w:rPr>
            <w:noProof/>
          </w:rPr>
          <w:t>40</w:t>
        </w:r>
        <w:r>
          <w:fldChar w:fldCharType="end"/>
        </w:r>
      </w:p>
    </w:sdtContent>
  </w:sdt>
  <w:p w:rsidR="00605330" w:rsidRDefault="0060533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27900" w:rsidRDefault="00427900" w:rsidP="00605330">
      <w:r>
        <w:separator/>
      </w:r>
    </w:p>
  </w:footnote>
  <w:footnote w:type="continuationSeparator" w:id="0">
    <w:p w:rsidR="00427900" w:rsidRDefault="00427900" w:rsidP="006053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91233AC"/>
    <w:lvl w:ilvl="0">
      <w:numFmt w:val="bullet"/>
      <w:lvlText w:val="*"/>
      <w:lvlJc w:val="left"/>
      <w:pPr>
        <w:ind w:left="0" w:firstLine="0"/>
      </w:pPr>
    </w:lvl>
  </w:abstractNum>
  <w:abstractNum w:abstractNumId="1">
    <w:nsid w:val="25A02620"/>
    <w:multiLevelType w:val="multilevel"/>
    <w:tmpl w:val="F9AA9F06"/>
    <w:lvl w:ilvl="0">
      <w:start w:val="1"/>
      <w:numFmt w:val="decimal"/>
      <w:lvlText w:val="%1"/>
      <w:lvlJc w:val="left"/>
      <w:pPr>
        <w:ind w:left="375" w:hanging="375"/>
      </w:pPr>
    </w:lvl>
    <w:lvl w:ilvl="1">
      <w:start w:val="1"/>
      <w:numFmt w:val="decimal"/>
      <w:lvlText w:val="%1-%2"/>
      <w:lvlJc w:val="left"/>
      <w:pPr>
        <w:ind w:left="375" w:hanging="375"/>
      </w:pPr>
    </w:lvl>
    <w:lvl w:ilvl="2">
      <w:start w:val="1"/>
      <w:numFmt w:val="decimalZero"/>
      <w:lvlText w:val="%1-%2.%3"/>
      <w:lvlJc w:val="left"/>
      <w:pPr>
        <w:ind w:left="720" w:hanging="720"/>
      </w:pPr>
    </w:lvl>
    <w:lvl w:ilvl="3">
      <w:start w:val="1"/>
      <w:numFmt w:val="decimalZero"/>
      <w:lvlText w:val="%1-%2.%3.%4"/>
      <w:lvlJc w:val="left"/>
      <w:pPr>
        <w:ind w:left="720" w:hanging="720"/>
      </w:pPr>
    </w:lvl>
    <w:lvl w:ilvl="4">
      <w:start w:val="1"/>
      <w:numFmt w:val="decimal"/>
      <w:lvlText w:val="%1-%2.%3.%4.%5"/>
      <w:lvlJc w:val="left"/>
      <w:pPr>
        <w:ind w:left="1080" w:hanging="1080"/>
      </w:pPr>
    </w:lvl>
    <w:lvl w:ilvl="5">
      <w:start w:val="1"/>
      <w:numFmt w:val="decimal"/>
      <w:lvlText w:val="%1-%2.%3.%4.%5.%6"/>
      <w:lvlJc w:val="left"/>
      <w:pPr>
        <w:ind w:left="1080" w:hanging="1080"/>
      </w:pPr>
    </w:lvl>
    <w:lvl w:ilvl="6">
      <w:start w:val="1"/>
      <w:numFmt w:val="decimal"/>
      <w:lvlText w:val="%1-%2.%3.%4.%5.%6.%7"/>
      <w:lvlJc w:val="left"/>
      <w:pPr>
        <w:ind w:left="1440" w:hanging="1440"/>
      </w:pPr>
    </w:lvl>
    <w:lvl w:ilvl="7">
      <w:start w:val="1"/>
      <w:numFmt w:val="decimal"/>
      <w:lvlText w:val="%1-%2.%3.%4.%5.%6.%7.%8"/>
      <w:lvlJc w:val="left"/>
      <w:pPr>
        <w:ind w:left="1440" w:hanging="1440"/>
      </w:pPr>
    </w:lvl>
    <w:lvl w:ilvl="8">
      <w:start w:val="1"/>
      <w:numFmt w:val="decimal"/>
      <w:lvlText w:val="%1-%2.%3.%4.%5.%6.%7.%8.%9"/>
      <w:lvlJc w:val="left"/>
      <w:pPr>
        <w:ind w:left="1800" w:hanging="1800"/>
      </w:pPr>
    </w:lvl>
  </w:abstractNum>
  <w:abstractNum w:abstractNumId="2">
    <w:nsid w:val="458B2479"/>
    <w:multiLevelType w:val="hybridMultilevel"/>
    <w:tmpl w:val="154C4D5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37D4337"/>
    <w:multiLevelType w:val="hybridMultilevel"/>
    <w:tmpl w:val="34F638D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0" w:firstLine="0"/>
        </w:pPr>
        <w:rPr>
          <w:rFonts w:ascii="Symbol" w:hAnsi="Symbol" w:hint="default"/>
        </w:rPr>
      </w:lvl>
    </w:lvlOverride>
  </w:num>
  <w:num w:numId="3">
    <w:abstractNumId w:val="3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7853"/>
    <w:rsid w:val="00427900"/>
    <w:rsid w:val="004A6FF9"/>
    <w:rsid w:val="00605330"/>
    <w:rsid w:val="007F68E7"/>
    <w:rsid w:val="0090305F"/>
    <w:rsid w:val="009D7853"/>
    <w:rsid w:val="00A24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305F"/>
    <w:pPr>
      <w:keepNext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90305F"/>
    <w:pPr>
      <w:keepNext/>
      <w:outlineLvl w:val="1"/>
    </w:pPr>
    <w:rPr>
      <w:b/>
      <w:bCs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90305F"/>
    <w:pPr>
      <w:keepNext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90305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05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90305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90305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90305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3">
    <w:name w:val="Normal (Web)"/>
    <w:basedOn w:val="a"/>
    <w:uiPriority w:val="99"/>
    <w:semiHidden/>
    <w:unhideWhenUsed/>
    <w:rsid w:val="0090305F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90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9030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9030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9030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uiPriority w:val="99"/>
    <w:semiHidden/>
    <w:unhideWhenUsed/>
    <w:qFormat/>
    <w:rsid w:val="0090305F"/>
    <w:rPr>
      <w:b/>
      <w:bCs/>
      <w:sz w:val="20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9030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9030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0305F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0305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90305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90305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">
    <w:name w:val="List Paragraph"/>
    <w:basedOn w:val="a"/>
    <w:uiPriority w:val="34"/>
    <w:qFormat/>
    <w:rsid w:val="0090305F"/>
    <w:pPr>
      <w:ind w:left="708"/>
    </w:pPr>
  </w:style>
  <w:style w:type="table" w:styleId="af0">
    <w:name w:val="Table Grid"/>
    <w:basedOn w:val="a1"/>
    <w:uiPriority w:val="59"/>
    <w:rsid w:val="0090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30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0305F"/>
    <w:pPr>
      <w:keepNext/>
      <w:jc w:val="center"/>
      <w:outlineLvl w:val="0"/>
    </w:pPr>
    <w:rPr>
      <w:b/>
      <w:bCs/>
      <w:lang w:val="x-none" w:eastAsia="x-none"/>
    </w:rPr>
  </w:style>
  <w:style w:type="paragraph" w:styleId="2">
    <w:name w:val="heading 2"/>
    <w:basedOn w:val="a"/>
    <w:next w:val="a"/>
    <w:link w:val="20"/>
    <w:semiHidden/>
    <w:unhideWhenUsed/>
    <w:qFormat/>
    <w:rsid w:val="0090305F"/>
    <w:pPr>
      <w:keepNext/>
      <w:outlineLvl w:val="1"/>
    </w:pPr>
    <w:rPr>
      <w:b/>
      <w:bCs/>
      <w:lang w:val="x-none" w:eastAsia="x-none"/>
    </w:rPr>
  </w:style>
  <w:style w:type="paragraph" w:styleId="3">
    <w:name w:val="heading 3"/>
    <w:basedOn w:val="a"/>
    <w:next w:val="a"/>
    <w:link w:val="30"/>
    <w:semiHidden/>
    <w:unhideWhenUsed/>
    <w:qFormat/>
    <w:rsid w:val="0090305F"/>
    <w:pPr>
      <w:keepNext/>
      <w:outlineLvl w:val="2"/>
    </w:pPr>
    <w:rPr>
      <w:sz w:val="28"/>
      <w:szCs w:val="20"/>
      <w:lang w:val="x-none" w:eastAsia="x-none"/>
    </w:rPr>
  </w:style>
  <w:style w:type="paragraph" w:styleId="4">
    <w:name w:val="heading 4"/>
    <w:basedOn w:val="a"/>
    <w:next w:val="a"/>
    <w:link w:val="40"/>
    <w:unhideWhenUsed/>
    <w:qFormat/>
    <w:rsid w:val="0090305F"/>
    <w:pPr>
      <w:keepNext/>
      <w:spacing w:before="240" w:after="60"/>
      <w:outlineLvl w:val="3"/>
    </w:pPr>
    <w:rPr>
      <w:b/>
      <w:bCs/>
      <w:sz w:val="28"/>
      <w:szCs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0305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20">
    <w:name w:val="Заголовок 2 Знак"/>
    <w:basedOn w:val="a0"/>
    <w:link w:val="2"/>
    <w:semiHidden/>
    <w:rsid w:val="0090305F"/>
    <w:rPr>
      <w:rFonts w:ascii="Times New Roman" w:eastAsia="Times New Roman" w:hAnsi="Times New Roman" w:cs="Times New Roman"/>
      <w:b/>
      <w:bCs/>
      <w:sz w:val="24"/>
      <w:szCs w:val="24"/>
      <w:lang w:val="x-none" w:eastAsia="x-none"/>
    </w:rPr>
  </w:style>
  <w:style w:type="character" w:customStyle="1" w:styleId="30">
    <w:name w:val="Заголовок 3 Знак"/>
    <w:basedOn w:val="a0"/>
    <w:link w:val="3"/>
    <w:semiHidden/>
    <w:rsid w:val="0090305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customStyle="1" w:styleId="40">
    <w:name w:val="Заголовок 4 Знак"/>
    <w:basedOn w:val="a0"/>
    <w:link w:val="4"/>
    <w:rsid w:val="0090305F"/>
    <w:rPr>
      <w:rFonts w:ascii="Times New Roman" w:eastAsia="Times New Roman" w:hAnsi="Times New Roman" w:cs="Times New Roman"/>
      <w:b/>
      <w:bCs/>
      <w:sz w:val="28"/>
      <w:szCs w:val="28"/>
      <w:lang w:val="x-none" w:eastAsia="x-none"/>
    </w:rPr>
  </w:style>
  <w:style w:type="paragraph" w:styleId="a3">
    <w:name w:val="Normal (Web)"/>
    <w:basedOn w:val="a"/>
    <w:uiPriority w:val="99"/>
    <w:semiHidden/>
    <w:unhideWhenUsed/>
    <w:rsid w:val="0090305F"/>
    <w:pPr>
      <w:spacing w:before="100" w:beforeAutospacing="1" w:after="100" w:afterAutospacing="1"/>
    </w:pPr>
  </w:style>
  <w:style w:type="paragraph" w:styleId="a4">
    <w:name w:val="header"/>
    <w:basedOn w:val="a"/>
    <w:link w:val="a5"/>
    <w:uiPriority w:val="99"/>
    <w:unhideWhenUsed/>
    <w:rsid w:val="0090305F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5">
    <w:name w:val="Верхний колонтитул Знак"/>
    <w:basedOn w:val="a0"/>
    <w:link w:val="a4"/>
    <w:uiPriority w:val="99"/>
    <w:rsid w:val="0090305F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paragraph" w:styleId="a6">
    <w:name w:val="footer"/>
    <w:basedOn w:val="a"/>
    <w:link w:val="a7"/>
    <w:uiPriority w:val="99"/>
    <w:unhideWhenUsed/>
    <w:rsid w:val="0090305F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basedOn w:val="a0"/>
    <w:link w:val="a6"/>
    <w:uiPriority w:val="99"/>
    <w:rsid w:val="0090305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caption"/>
    <w:basedOn w:val="a"/>
    <w:next w:val="a"/>
    <w:uiPriority w:val="99"/>
    <w:semiHidden/>
    <w:unhideWhenUsed/>
    <w:qFormat/>
    <w:rsid w:val="0090305F"/>
    <w:rPr>
      <w:b/>
      <w:bCs/>
      <w:sz w:val="20"/>
      <w:szCs w:val="20"/>
    </w:rPr>
  </w:style>
  <w:style w:type="paragraph" w:styleId="a9">
    <w:name w:val="Body Text"/>
    <w:basedOn w:val="a"/>
    <w:link w:val="aa"/>
    <w:uiPriority w:val="99"/>
    <w:semiHidden/>
    <w:unhideWhenUsed/>
    <w:rsid w:val="0090305F"/>
    <w:pPr>
      <w:spacing w:after="120"/>
    </w:pPr>
  </w:style>
  <w:style w:type="character" w:customStyle="1" w:styleId="aa">
    <w:name w:val="Основной текст Знак"/>
    <w:basedOn w:val="a0"/>
    <w:link w:val="a9"/>
    <w:uiPriority w:val="99"/>
    <w:semiHidden/>
    <w:rsid w:val="0090305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ody Text Indent"/>
    <w:basedOn w:val="a"/>
    <w:link w:val="ac"/>
    <w:uiPriority w:val="99"/>
    <w:semiHidden/>
    <w:unhideWhenUsed/>
    <w:rsid w:val="0090305F"/>
    <w:pPr>
      <w:ind w:firstLine="720"/>
      <w:jc w:val="both"/>
    </w:pPr>
    <w:rPr>
      <w:sz w:val="28"/>
      <w:szCs w:val="20"/>
      <w:lang w:val="x-none" w:eastAsia="x-none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90305F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paragraph" w:styleId="ad">
    <w:name w:val="Balloon Text"/>
    <w:basedOn w:val="a"/>
    <w:link w:val="ae"/>
    <w:uiPriority w:val="99"/>
    <w:semiHidden/>
    <w:unhideWhenUsed/>
    <w:rsid w:val="0090305F"/>
    <w:rPr>
      <w:rFonts w:ascii="Tahoma" w:hAnsi="Tahoma"/>
      <w:sz w:val="16"/>
      <w:szCs w:val="16"/>
      <w:lang w:val="x-none" w:eastAsia="x-none"/>
    </w:rPr>
  </w:style>
  <w:style w:type="character" w:customStyle="1" w:styleId="ae">
    <w:name w:val="Текст выноски Знак"/>
    <w:basedOn w:val="a0"/>
    <w:link w:val="ad"/>
    <w:uiPriority w:val="99"/>
    <w:semiHidden/>
    <w:rsid w:val="0090305F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af">
    <w:name w:val="List Paragraph"/>
    <w:basedOn w:val="a"/>
    <w:uiPriority w:val="34"/>
    <w:qFormat/>
    <w:rsid w:val="0090305F"/>
    <w:pPr>
      <w:ind w:left="708"/>
    </w:pPr>
  </w:style>
  <w:style w:type="table" w:styleId="af0">
    <w:name w:val="Table Grid"/>
    <w:basedOn w:val="a1"/>
    <w:uiPriority w:val="59"/>
    <w:rsid w:val="0090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7438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chart" Target="charts/chart4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chart" Target="charts/chart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chart" Target="charts/chart2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chart" Target="charts/chart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2.xlsx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1.xml"/><Relationship Id="rId1" Type="http://schemas.openxmlformats.org/officeDocument/2006/relationships/package" Target="../embeddings/____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Excel4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58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9.2039800995024873E-2"/>
          <c:y val="4.6511627906976744E-2"/>
          <c:w val="0.76616915422885568"/>
          <c:h val="0.78604651162790695"/>
        </c:manualLayout>
      </c:layout>
      <c:bar3DChart>
        <c:barDir val="col"/>
        <c:grouping val="cluster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ГНП</c:v>
                </c:pt>
              </c:strCache>
            </c:strRef>
          </c:tx>
          <c:spPr>
            <a:solidFill>
              <a:srgbClr val="9999FF"/>
            </a:solidFill>
            <a:ln w="1260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2016-2017</c:v>
                </c:pt>
                <c:pt idx="1">
                  <c:v>2017-2018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245</c:v>
                </c:pt>
                <c:pt idx="1">
                  <c:v>170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УТГ</c:v>
                </c:pt>
              </c:strCache>
            </c:strRef>
          </c:tx>
          <c:spPr>
            <a:solidFill>
              <a:srgbClr val="993366"/>
            </a:solidFill>
            <a:ln w="12607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2016-2017</c:v>
                </c:pt>
                <c:pt idx="1">
                  <c:v>2017-2018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169</c:v>
                </c:pt>
                <c:pt idx="1">
                  <c:v>220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182831360"/>
        <c:axId val="182833152"/>
        <c:axId val="0"/>
      </c:bar3DChart>
      <c:catAx>
        <c:axId val="18283136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4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283315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82833152"/>
        <c:scaling>
          <c:orientation val="minMax"/>
        </c:scaling>
        <c:delete val="0"/>
        <c:axPos val="l"/>
        <c:majorGridlines>
          <c:spPr>
            <a:ln w="3152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2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943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2831360"/>
        <c:crosses val="autoZero"/>
        <c:crossBetween val="between"/>
      </c:valAx>
      <c:spPr>
        <a:noFill/>
        <a:ln w="25214">
          <a:noFill/>
        </a:ln>
      </c:spPr>
    </c:plotArea>
    <c:legend>
      <c:legendPos val="r"/>
      <c:layout>
        <c:manualLayout>
          <c:xMode val="edge"/>
          <c:yMode val="edge"/>
          <c:x val="0.88557213930348255"/>
          <c:y val="0.4"/>
          <c:w val="0.1044776119402985"/>
          <c:h val="0.2"/>
        </c:manualLayout>
      </c:layout>
      <c:overlay val="0"/>
      <c:spPr>
        <a:noFill/>
        <a:ln w="3152">
          <a:solidFill>
            <a:srgbClr val="000000"/>
          </a:solidFill>
          <a:prstDash val="solid"/>
        </a:ln>
      </c:spPr>
      <c:txPr>
        <a:bodyPr/>
        <a:lstStyle/>
        <a:p>
          <a:pPr>
            <a:defRPr sz="864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943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rotY val="0"/>
      <c:rAngAx val="0"/>
      <c:perspective val="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7.64525993883792E-2"/>
          <c:y val="0.2742857142857143"/>
          <c:w val="0.62691131498470953"/>
          <c:h val="0.46285714285714286"/>
        </c:manualLayout>
      </c:layout>
      <c:pie3DChart>
        <c:varyColors val="1"/>
        <c:ser>
          <c:idx val="0"/>
          <c:order val="0"/>
          <c:tx>
            <c:strRef>
              <c:f>Sheet1!$A$2</c:f>
              <c:strCache>
                <c:ptCount val="1"/>
                <c:pt idx="0">
                  <c:v>415 чел</c:v>
                </c:pt>
              </c:strCache>
            </c:strRef>
          </c:tx>
          <c:spPr>
            <a:solidFill>
              <a:srgbClr val="9999FF"/>
            </a:solidFill>
            <a:ln w="12625">
              <a:solidFill>
                <a:srgbClr val="000000"/>
              </a:solidFill>
              <a:prstDash val="solid"/>
            </a:ln>
          </c:spPr>
          <c:dPt>
            <c:idx val="0"/>
            <c:bubble3D val="0"/>
          </c:dPt>
          <c:dPt>
            <c:idx val="1"/>
            <c:bubble3D val="0"/>
            <c:spPr>
              <a:solidFill>
                <a:srgbClr val="993366"/>
              </a:solidFill>
              <a:ln w="12625">
                <a:solidFill>
                  <a:srgbClr val="000000"/>
                </a:solidFill>
                <a:prstDash val="solid"/>
              </a:ln>
            </c:spPr>
          </c:dPt>
          <c:cat>
            <c:strRef>
              <c:f>Sheet1!$B$1:$C$1</c:f>
              <c:strCache>
                <c:ptCount val="2"/>
                <c:pt idx="0">
                  <c:v>2016-2017</c:v>
                </c:pt>
                <c:pt idx="1">
                  <c:v>2017-2018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415</c:v>
                </c:pt>
                <c:pt idx="1">
                  <c:v>389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  <c:spPr>
        <a:solidFill>
          <a:srgbClr val="C0C0C0"/>
        </a:solidFill>
        <a:ln w="12625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77675840978593269"/>
          <c:y val="0.38857142857142857"/>
          <c:w val="0.21100917431192662"/>
          <c:h val="0.22285714285714286"/>
        </c:manualLayout>
      </c:layout>
      <c:overlay val="0"/>
      <c:spPr>
        <a:noFill/>
        <a:ln w="3156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zero"/>
    <c:showDLblsOverMax val="0"/>
  </c:chart>
  <c:spPr>
    <a:noFill/>
    <a:ln>
      <a:noFill/>
    </a:ln>
  </c:spPr>
  <c:txPr>
    <a:bodyPr/>
    <a:lstStyle/>
    <a:p>
      <a:pPr>
        <a:defRPr sz="795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10372340425531915"/>
          <c:y val="0.1076923076923077"/>
          <c:w val="0.67553191489361697"/>
          <c:h val="0.7846153846153846"/>
        </c:manualLayout>
      </c:layout>
      <c:barChart>
        <c:barDir val="col"/>
        <c:grouping val="stacked"/>
        <c:varyColors val="0"/>
        <c:ser>
          <c:idx val="1"/>
          <c:order val="0"/>
          <c:tx>
            <c:strRef>
              <c:f>Sheet1!$A$2</c:f>
              <c:strCache>
                <c:ptCount val="1"/>
                <c:pt idx="0">
                  <c:v>2016-2017</c:v>
                </c:pt>
              </c:strCache>
            </c:strRef>
          </c:tx>
          <c:spPr>
            <a:solidFill>
              <a:srgbClr val="993366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Sheet1!$B$2:$B$2</c:f>
              <c:numCache>
                <c:formatCode>General</c:formatCode>
                <c:ptCount val="1"/>
                <c:pt idx="0">
                  <c:v>60</c:v>
                </c:pt>
              </c:numCache>
            </c:numRef>
          </c:val>
        </c:ser>
        <c:ser>
          <c:idx val="2"/>
          <c:order val="1"/>
          <c:tx>
            <c:strRef>
              <c:f>Sheet1!$A$3</c:f>
              <c:strCache>
                <c:ptCount val="1"/>
                <c:pt idx="0">
                  <c:v>2017-2018</c:v>
                </c:pt>
              </c:strCache>
            </c:strRef>
          </c:tx>
          <c:spPr>
            <a:solidFill>
              <a:srgbClr val="FFFFCC"/>
            </a:solidFill>
            <a:ln w="12634">
              <a:solidFill>
                <a:srgbClr val="000000"/>
              </a:solidFill>
              <a:prstDash val="solid"/>
            </a:ln>
          </c:spPr>
          <c:invertIfNegative val="0"/>
          <c:dLbls>
            <c:spPr>
              <a:noFill/>
              <a:ln w="25268">
                <a:noFill/>
              </a:ln>
            </c:spPr>
            <c:txPr>
              <a:bodyPr/>
              <a:lstStyle/>
              <a:p>
                <a:pPr>
                  <a:defRPr sz="846" b="1" i="0" u="none" strike="noStrike" baseline="0">
                    <a:solidFill>
                      <a:srgbClr val="000000"/>
                    </a:solidFill>
                    <a:latin typeface="Calibri"/>
                    <a:ea typeface="Calibri"/>
                    <a:cs typeface="Calibri"/>
                  </a:defRPr>
                </a:pPr>
                <a:endParaRPr lang="ru-RU"/>
              </a:p>
            </c:txPr>
            <c:showLegendKey val="0"/>
            <c:showVal val="0"/>
            <c:showCatName val="1"/>
            <c:showSerName val="0"/>
            <c:showPercent val="0"/>
            <c:showBubbleSize val="0"/>
            <c:showLeaderLines val="0"/>
          </c:dLbls>
          <c:cat>
            <c:numRef>
              <c:f>Sheet1!$B$1:$B$1</c:f>
              <c:numCache>
                <c:formatCode>General</c:formatCode>
                <c:ptCount val="1"/>
              </c:numCache>
            </c:numRef>
          </c:cat>
          <c:val>
            <c:numRef>
              <c:f>Sheet1!$B$3:$B$3</c:f>
              <c:numCache>
                <c:formatCode>General</c:formatCode>
                <c:ptCount val="1"/>
                <c:pt idx="0">
                  <c:v>30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overlap val="100"/>
        <c:axId val="182840320"/>
        <c:axId val="206549760"/>
      </c:barChart>
      <c:catAx>
        <c:axId val="182840320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65497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6549760"/>
        <c:scaling>
          <c:orientation val="minMax"/>
        </c:scaling>
        <c:delete val="0"/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4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182840320"/>
        <c:crosses val="autoZero"/>
        <c:crossBetween val="between"/>
      </c:valAx>
      <c:spPr>
        <a:solidFill>
          <a:srgbClr val="C0C0C0"/>
        </a:solidFill>
        <a:ln w="12634">
          <a:solidFill>
            <a:srgbClr val="808080"/>
          </a:solidFill>
          <a:prstDash val="solid"/>
        </a:ln>
      </c:spPr>
    </c:plotArea>
    <c:legend>
      <c:legendPos val="r"/>
      <c:layout>
        <c:manualLayout>
          <c:xMode val="edge"/>
          <c:yMode val="edge"/>
          <c:x val="0.80585106382978722"/>
          <c:y val="0.39487179487179486"/>
          <c:w val="0.18351063829787234"/>
          <c:h val="0.2"/>
        </c:manualLayout>
      </c:layout>
      <c:overlay val="0"/>
      <c:spPr>
        <a:noFill/>
        <a:ln w="3158">
          <a:solidFill>
            <a:srgbClr val="000000"/>
          </a:solidFill>
          <a:prstDash val="solid"/>
        </a:ln>
      </c:spPr>
      <c:txPr>
        <a:bodyPr/>
        <a:lstStyle/>
        <a:p>
          <a:pPr>
            <a:defRPr sz="776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84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  <c:userShapes r:id="rId2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view3D>
      <c:rotX val="15"/>
      <c:hPercent val="63"/>
      <c:rotY val="20"/>
      <c:depthPercent val="100"/>
      <c:rAngAx val="1"/>
    </c:view3D>
    <c:floor>
      <c:thickness val="0"/>
      <c:spPr>
        <a:solidFill>
          <a:srgbClr val="C0C0C0"/>
        </a:solidFill>
        <a:ln w="3175">
          <a:solidFill>
            <a:srgbClr val="000000"/>
          </a:solidFill>
          <a:prstDash val="solid"/>
        </a:ln>
      </c:spPr>
    </c:floor>
    <c:side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sideWall>
    <c:backWall>
      <c:thickness val="0"/>
      <c:spPr>
        <a:solidFill>
          <a:srgbClr val="C0C0C0"/>
        </a:solidFill>
        <a:ln w="12700">
          <a:solidFill>
            <a:srgbClr val="808080"/>
          </a:solidFill>
          <a:prstDash val="solid"/>
        </a:ln>
      </c:spPr>
    </c:backWall>
    <c:plotArea>
      <c:layout>
        <c:manualLayout>
          <c:layoutTarget val="inner"/>
          <c:xMode val="edge"/>
          <c:yMode val="edge"/>
          <c:x val="7.5880758807588072E-2"/>
          <c:y val="5.2023121387283239E-2"/>
          <c:w val="0.60704607046070458"/>
          <c:h val="0.75144508670520227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Sheet1!$A$2</c:f>
              <c:strCache>
                <c:ptCount val="1"/>
                <c:pt idx="0">
                  <c:v> ДЮСШ </c:v>
                </c:pt>
              </c:strCache>
            </c:strRef>
          </c:tx>
          <c:spPr>
            <a:solidFill>
              <a:srgbClr val="9999FF"/>
            </a:solidFill>
            <a:ln w="1263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2016-2017</c:v>
                </c:pt>
                <c:pt idx="1">
                  <c:v>2017-2018</c:v>
                </c:pt>
              </c:strCache>
            </c:strRef>
          </c:cat>
          <c:val>
            <c:numRef>
              <c:f>Sheet1!$B$2:$C$2</c:f>
              <c:numCache>
                <c:formatCode>General</c:formatCode>
                <c:ptCount val="2"/>
                <c:pt idx="0">
                  <c:v>10</c:v>
                </c:pt>
                <c:pt idx="1">
                  <c:v>16</c:v>
                </c:pt>
              </c:numCache>
            </c:numRef>
          </c:val>
        </c:ser>
        <c:ser>
          <c:idx val="1"/>
          <c:order val="1"/>
          <c:tx>
            <c:strRef>
              <c:f>Sheet1!$A$3</c:f>
              <c:strCache>
                <c:ptCount val="1"/>
                <c:pt idx="0">
                  <c:v>Районные </c:v>
                </c:pt>
              </c:strCache>
            </c:strRef>
          </c:tx>
          <c:spPr>
            <a:solidFill>
              <a:srgbClr val="993366"/>
            </a:solidFill>
            <a:ln w="1263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2016-2017</c:v>
                </c:pt>
                <c:pt idx="1">
                  <c:v>2017-2018</c:v>
                </c:pt>
              </c:strCache>
            </c:strRef>
          </c:cat>
          <c:val>
            <c:numRef>
              <c:f>Sheet1!$B$3:$C$3</c:f>
              <c:numCache>
                <c:formatCode>General</c:formatCode>
                <c:ptCount val="2"/>
                <c:pt idx="0">
                  <c:v>6</c:v>
                </c:pt>
                <c:pt idx="1">
                  <c:v>11</c:v>
                </c:pt>
              </c:numCache>
            </c:numRef>
          </c:val>
        </c:ser>
        <c:ser>
          <c:idx val="2"/>
          <c:order val="2"/>
          <c:tx>
            <c:strRef>
              <c:f>Sheet1!$A$4</c:f>
              <c:strCache>
                <c:ptCount val="1"/>
                <c:pt idx="0">
                  <c:v>Республиканские</c:v>
                </c:pt>
              </c:strCache>
            </c:strRef>
          </c:tx>
          <c:spPr>
            <a:solidFill>
              <a:srgbClr val="FFFFCC"/>
            </a:solidFill>
            <a:ln w="1263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2016-2017</c:v>
                </c:pt>
                <c:pt idx="1">
                  <c:v>2017-2018</c:v>
                </c:pt>
              </c:strCache>
            </c:strRef>
          </c:cat>
          <c:val>
            <c:numRef>
              <c:f>Sheet1!$B$4:$C$4</c:f>
              <c:numCache>
                <c:formatCode>General</c:formatCode>
                <c:ptCount val="2"/>
                <c:pt idx="0">
                  <c:v>27</c:v>
                </c:pt>
                <c:pt idx="1">
                  <c:v>41</c:v>
                </c:pt>
              </c:numCache>
            </c:numRef>
          </c:val>
        </c:ser>
        <c:ser>
          <c:idx val="3"/>
          <c:order val="3"/>
          <c:tx>
            <c:strRef>
              <c:f>Sheet1!$A$5</c:f>
              <c:strCache>
                <c:ptCount val="1"/>
                <c:pt idx="0">
                  <c:v>Российские </c:v>
                </c:pt>
              </c:strCache>
            </c:strRef>
          </c:tx>
          <c:spPr>
            <a:solidFill>
              <a:srgbClr val="CCFFFF"/>
            </a:solidFill>
            <a:ln w="12633">
              <a:solidFill>
                <a:srgbClr val="000000"/>
              </a:solidFill>
              <a:prstDash val="solid"/>
            </a:ln>
          </c:spPr>
          <c:invertIfNegative val="0"/>
          <c:cat>
            <c:strRef>
              <c:f>Sheet1!$B$1:$C$1</c:f>
              <c:strCache>
                <c:ptCount val="2"/>
                <c:pt idx="0">
                  <c:v>2016-2017</c:v>
                </c:pt>
                <c:pt idx="1">
                  <c:v>2017-2018</c:v>
                </c:pt>
              </c:strCache>
            </c:strRef>
          </c:cat>
          <c:val>
            <c:numRef>
              <c:f>Sheet1!$B$5:$C$5</c:f>
              <c:numCache>
                <c:formatCode>General</c:formatCode>
                <c:ptCount val="2"/>
                <c:pt idx="0">
                  <c:v>9</c:v>
                </c:pt>
                <c:pt idx="1">
                  <c:v>10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gapDepth val="0"/>
        <c:shape val="box"/>
        <c:axId val="206833536"/>
        <c:axId val="206835072"/>
        <c:axId val="0"/>
      </c:bar3DChart>
      <c:catAx>
        <c:axId val="206833536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low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6835072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206835072"/>
        <c:scaling>
          <c:orientation val="minMax"/>
        </c:scaling>
        <c:delete val="0"/>
        <c:axPos val="l"/>
        <c:majorGridlines>
          <c:spPr>
            <a:ln w="3158">
              <a:solidFill>
                <a:srgbClr val="000000"/>
              </a:solidFill>
              <a:prstDash val="solid"/>
            </a:ln>
          </c:spPr>
        </c:majorGridlines>
        <c:numFmt formatCode="General" sourceLinked="1"/>
        <c:majorTickMark val="out"/>
        <c:minorTickMark val="none"/>
        <c:tickLblPos val="nextTo"/>
        <c:spPr>
          <a:ln w="3158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796" b="1" i="0" u="none" strike="noStrike" baseline="0">
                <a:solidFill>
                  <a:srgbClr val="000000"/>
                </a:solidFill>
                <a:latin typeface="Calibri"/>
                <a:ea typeface="Calibri"/>
                <a:cs typeface="Calibri"/>
              </a:defRPr>
            </a:pPr>
            <a:endParaRPr lang="ru-RU"/>
          </a:p>
        </c:txPr>
        <c:crossAx val="206833536"/>
        <c:crosses val="autoZero"/>
        <c:crossBetween val="between"/>
      </c:valAx>
      <c:spPr>
        <a:noFill/>
        <a:ln w="25265">
          <a:noFill/>
        </a:ln>
      </c:spPr>
    </c:plotArea>
    <c:legend>
      <c:legendPos val="r"/>
      <c:layout>
        <c:manualLayout>
          <c:xMode val="edge"/>
          <c:yMode val="edge"/>
          <c:x val="0.7127371273712737"/>
          <c:y val="0.2774566473988439"/>
          <c:w val="0.27642276422764228"/>
          <c:h val="0.44508670520231214"/>
        </c:manualLayout>
      </c:layout>
      <c:overlay val="0"/>
      <c:spPr>
        <a:noFill/>
        <a:ln w="3158">
          <a:solidFill>
            <a:srgbClr val="000000"/>
          </a:solidFill>
          <a:prstDash val="solid"/>
        </a:ln>
      </c:spPr>
      <c:txPr>
        <a:bodyPr/>
        <a:lstStyle/>
        <a:p>
          <a:pPr>
            <a:defRPr sz="731" b="1" i="0" u="none" strike="noStrike" baseline="0">
              <a:solidFill>
                <a:srgbClr val="000000"/>
              </a:solidFill>
              <a:latin typeface="Calibri"/>
              <a:ea typeface="Calibri"/>
              <a:cs typeface="Calibri"/>
            </a:defRPr>
          </a:pPr>
          <a:endParaRPr lang="ru-RU"/>
        </a:p>
      </c:txPr>
    </c:legend>
    <c:plotVisOnly val="1"/>
    <c:dispBlanksAs val="gap"/>
    <c:showDLblsOverMax val="0"/>
  </c:chart>
  <c:spPr>
    <a:noFill/>
    <a:ln>
      <a:noFill/>
    </a:ln>
  </c:spPr>
  <c:txPr>
    <a:bodyPr/>
    <a:lstStyle/>
    <a:p>
      <a:pPr>
        <a:defRPr sz="796" b="1" i="0" u="none" strike="noStrike" baseline="0">
          <a:solidFill>
            <a:srgbClr val="000000"/>
          </a:solidFill>
          <a:latin typeface="Calibri"/>
          <a:ea typeface="Calibri"/>
          <a:cs typeface="Calibri"/>
        </a:defRPr>
      </a:pPr>
      <a:endParaRPr lang="ru-RU"/>
    </a:p>
  </c:txPr>
  <c:externalData r:id="rId1">
    <c:autoUpdate val="0"/>
  </c:externalData>
</c:chartSpace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0.35425</cdr:x>
      <cdr:y>0.502</cdr:y>
    </cdr:from>
    <cdr:to>
      <cdr:x>0.5485</cdr:x>
      <cdr:y>0.63525</cdr:y>
    </cdr:to>
    <cdr:sp macro="" textlink="">
      <cdr:nvSpPr>
        <cdr:cNvPr id="1025" name="Text Box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268711" y="932402"/>
          <a:ext cx="695687" cy="24749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  <cdr:txBody>
        <a:bodyPr xmlns:a="http://schemas.openxmlformats.org/drawingml/2006/main" vertOverflow="clip" wrap="square" lIns="27432" tIns="22860" rIns="27432" bIns="22860" anchor="ctr" upright="1"/>
        <a:lstStyle xmlns:a="http://schemas.openxmlformats.org/drawingml/2006/main"/>
        <a:p xmlns:a="http://schemas.openxmlformats.org/drawingml/2006/main">
          <a:pPr algn="ctr" rtl="0">
            <a:defRPr sz="1000"/>
          </a:pPr>
          <a:r>
            <a:rPr lang="ru-RU" sz="800" b="1" i="0" u="none" strike="noStrike" baseline="0">
              <a:solidFill>
                <a:srgbClr val="000000"/>
              </a:solidFill>
              <a:latin typeface="Calibri"/>
              <a:cs typeface="Calibri"/>
            </a:rPr>
            <a:t>60</a:t>
          </a:r>
        </a:p>
      </cdr:txBody>
    </cdr:sp>
  </cdr:relSizeAnchor>
  <cdr:relSizeAnchor xmlns:cdr="http://schemas.openxmlformats.org/drawingml/2006/chartDrawing">
    <cdr:from>
      <cdr:x>0.49875</cdr:x>
      <cdr:y>0.502</cdr:y>
    </cdr:from>
    <cdr:to>
      <cdr:x>0.5095</cdr:x>
      <cdr:y>0.59425</cdr:y>
    </cdr:to>
    <cdr:sp macro="" textlink="">
      <cdr:nvSpPr>
        <cdr:cNvPr id="1026" name="Text Box 2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86223" y="932402"/>
          <a:ext cx="38500" cy="1713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</cdr:sp>
  </cdr:relSizeAnchor>
  <cdr:relSizeAnchor xmlns:cdr="http://schemas.openxmlformats.org/drawingml/2006/chartDrawing">
    <cdr:from>
      <cdr:x>0.49875</cdr:x>
      <cdr:y>0.502</cdr:y>
    </cdr:from>
    <cdr:to>
      <cdr:x>0.5095</cdr:x>
      <cdr:y>0.59425</cdr:y>
    </cdr:to>
    <cdr:sp macro="" textlink="">
      <cdr:nvSpPr>
        <cdr:cNvPr id="1027" name="Text Box 3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86223" y="932402"/>
          <a:ext cx="38500" cy="1713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</cdr:sp>
  </cdr:relSizeAnchor>
  <cdr:relSizeAnchor xmlns:cdr="http://schemas.openxmlformats.org/drawingml/2006/chartDrawing">
    <cdr:from>
      <cdr:x>0.49875</cdr:x>
      <cdr:y>0.502</cdr:y>
    </cdr:from>
    <cdr:to>
      <cdr:x>0.5095</cdr:x>
      <cdr:y>0.59425</cdr:y>
    </cdr:to>
    <cdr:sp macro="" textlink="">
      <cdr:nvSpPr>
        <cdr:cNvPr id="1028" name="Text Box 4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86223" y="932402"/>
          <a:ext cx="38500" cy="1713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</cdr:sp>
  </cdr:relSizeAnchor>
  <cdr:relSizeAnchor xmlns:cdr="http://schemas.openxmlformats.org/drawingml/2006/chartDrawing">
    <cdr:from>
      <cdr:x>0.49875</cdr:x>
      <cdr:y>0.502</cdr:y>
    </cdr:from>
    <cdr:to>
      <cdr:x>0.5095</cdr:x>
      <cdr:y>0.59425</cdr:y>
    </cdr:to>
    <cdr:sp macro="" textlink="">
      <cdr:nvSpPr>
        <cdr:cNvPr id="1029" name="Text Box 5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86223" y="932402"/>
          <a:ext cx="38500" cy="1713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</cdr:sp>
  </cdr:relSizeAnchor>
  <cdr:relSizeAnchor xmlns:cdr="http://schemas.openxmlformats.org/drawingml/2006/chartDrawing">
    <cdr:from>
      <cdr:x>0.49875</cdr:x>
      <cdr:y>0.502</cdr:y>
    </cdr:from>
    <cdr:to>
      <cdr:x>0.5095</cdr:x>
      <cdr:y>0.59425</cdr:y>
    </cdr:to>
    <cdr:sp macro="" textlink="">
      <cdr:nvSpPr>
        <cdr:cNvPr id="1031" name="Text Box 7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86223" y="932402"/>
          <a:ext cx="38500" cy="1713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</cdr:sp>
  </cdr:relSizeAnchor>
  <cdr:relSizeAnchor xmlns:cdr="http://schemas.openxmlformats.org/drawingml/2006/chartDrawing">
    <cdr:from>
      <cdr:x>0.49875</cdr:x>
      <cdr:y>0.502</cdr:y>
    </cdr:from>
    <cdr:to>
      <cdr:x>0.512</cdr:x>
      <cdr:y>0.59425</cdr:y>
    </cdr:to>
    <cdr:sp macro="" textlink="">
      <cdr:nvSpPr>
        <cdr:cNvPr id="1032" name="Text Box 8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1786223" y="932402"/>
          <a:ext cx="47454" cy="171343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>
          <a:noFill/>
        </a:ln>
        <a:effectLst xmlns:a="http://schemas.openxmlformats.org/drawingml/2006/main"/>
        <a:extLst xmlns:a="http://schemas.openxmlformats.org/drawingml/2006/main">
          <a:ext uri="{909E8E84-426E-40DD-AFC4-6F175D3DCCD1}">
            <a14:hiddenFill xmlns:a14="http://schemas.microsoft.com/office/drawing/2010/main">
              <a:solidFill>
                <a:srgbClr xmlns:mc="http://schemas.openxmlformats.org/markup-compatibility/2006" val="000000" mc:Ignorable="a14" a14:legacySpreadsheetColorIndex="64"/>
              </a:solidFill>
            </a14:hiddenFill>
          </a:ext>
          <a:ext uri="{91240B29-F687-4F45-9708-019B960494DF}">
            <a14:hiddenLine xmlns:a14="http://schemas.microsoft.com/office/drawing/2010/main" w="9525">
              <a:solidFill>
                <a:srgbClr xmlns:mc="http://schemas.openxmlformats.org/markup-compatibility/2006" val="FFFFFF" mc:Ignorable="a14" a14:legacySpreadsheetColorIndex="65"/>
              </a:solidFill>
              <a:miter lim="800000"/>
              <a:headEnd/>
              <a:tailEnd/>
            </a14:hiddenLine>
          </a:ext>
          <a:ext uri="{AF507438-7753-43E0-B8FC-AC1667EBCBE1}">
            <a14:hiddenEffects xmlns:a14="http://schemas.microsoft.com/office/drawing/2010/main">
              <a:effectLst>
                <a:outerShdw dist="35921" dir="2700000" algn="ctr" rotWithShape="0">
                  <a:srgbClr val="808080"/>
                </a:outerShdw>
              </a:effectLst>
            </a14:hiddenEffects>
          </a:ext>
        </a:extLst>
      </cdr:spPr>
    </cdr:sp>
  </cdr:relSizeAnchor>
</c:userShape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56F973-5B47-4389-AC59-2E611DB6C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44</Pages>
  <Words>11143</Words>
  <Characters>63521</Characters>
  <Application>Microsoft Office Word</Application>
  <DocSecurity>0</DocSecurity>
  <Lines>529</Lines>
  <Paragraphs>149</Paragraphs>
  <ScaleCrop>false</ScaleCrop>
  <Company/>
  <LinksUpToDate>false</LinksUpToDate>
  <CharactersWithSpaces>74515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dcterms:created xsi:type="dcterms:W3CDTF">2018-11-21T11:09:00Z</dcterms:created>
  <dcterms:modified xsi:type="dcterms:W3CDTF">2018-11-21T11:18:00Z</dcterms:modified>
</cp:coreProperties>
</file>